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1169B" w14:textId="1EAEE0E4" w:rsidR="007F5090" w:rsidRDefault="0029440E">
      <w:pPr>
        <w:spacing w:before="89"/>
        <w:ind w:left="3"/>
        <w:jc w:val="center"/>
        <w:rPr>
          <w:sz w:val="28"/>
        </w:rPr>
      </w:pPr>
      <w:r>
        <w:rPr>
          <w:sz w:val="28"/>
        </w:rPr>
        <w:t>REGULAMIN OLIMPIADY JĘZYKA ŁACIŃSKIEGO</w:t>
      </w:r>
      <w:r w:rsidR="00BF6F58">
        <w:rPr>
          <w:sz w:val="28"/>
        </w:rPr>
        <w:t xml:space="preserve"> I KULTURY ANTYCZNEJ</w:t>
      </w:r>
    </w:p>
    <w:p w14:paraId="01AD0171" w14:textId="77777777" w:rsidR="007F5090" w:rsidRDefault="0029440E">
      <w:pPr>
        <w:pStyle w:val="Nagwek1"/>
        <w:spacing w:before="240"/>
      </w:pPr>
      <w:r>
        <w:t>Postanowienia ogólne</w:t>
      </w:r>
    </w:p>
    <w:p w14:paraId="651D0A50" w14:textId="77777777" w:rsidR="007F5090" w:rsidRDefault="007F5090">
      <w:pPr>
        <w:pStyle w:val="Tekstpodstawowy"/>
        <w:spacing w:before="2"/>
        <w:jc w:val="left"/>
        <w:rPr>
          <w:b/>
          <w:sz w:val="33"/>
        </w:rPr>
      </w:pPr>
    </w:p>
    <w:p w14:paraId="26219D19" w14:textId="77777777" w:rsidR="007F5090" w:rsidRPr="00AD596F" w:rsidRDefault="0029440E">
      <w:pPr>
        <w:ind w:left="4"/>
        <w:jc w:val="center"/>
        <w:rPr>
          <w:b/>
          <w:sz w:val="28"/>
          <w:u w:val="single"/>
        </w:rPr>
      </w:pPr>
      <w:r>
        <w:rPr>
          <w:spacing w:val="-71"/>
          <w:sz w:val="28"/>
          <w:u w:val="double"/>
        </w:rPr>
        <w:t xml:space="preserve"> </w:t>
      </w:r>
      <w:r w:rsidRPr="00AD596F">
        <w:rPr>
          <w:b/>
          <w:sz w:val="28"/>
          <w:u w:val="single"/>
        </w:rPr>
        <w:t>Preambuła</w:t>
      </w:r>
    </w:p>
    <w:p w14:paraId="72948020" w14:textId="77777777" w:rsidR="007F5090" w:rsidRDefault="007F5090">
      <w:pPr>
        <w:pStyle w:val="Tekstpodstawowy"/>
        <w:spacing w:before="10"/>
        <w:jc w:val="left"/>
        <w:rPr>
          <w:b/>
          <w:sz w:val="15"/>
        </w:rPr>
      </w:pPr>
    </w:p>
    <w:p w14:paraId="460446BB" w14:textId="0C896DAA" w:rsidR="007F5090" w:rsidRDefault="0029440E" w:rsidP="00A84337">
      <w:pPr>
        <w:spacing w:before="90"/>
        <w:ind w:left="123" w:right="122" w:firstLine="3"/>
        <w:jc w:val="both"/>
        <w:rPr>
          <w:b/>
          <w:sz w:val="24"/>
        </w:rPr>
      </w:pPr>
      <w:r>
        <w:rPr>
          <w:b/>
          <w:sz w:val="24"/>
        </w:rPr>
        <w:t>Olimpiada Języka Łacińskiego</w:t>
      </w:r>
      <w:r w:rsidR="00BF6F58">
        <w:rPr>
          <w:b/>
          <w:sz w:val="24"/>
        </w:rPr>
        <w:t xml:space="preserve"> i Kultury Antycznej</w:t>
      </w:r>
      <w:r>
        <w:rPr>
          <w:b/>
          <w:sz w:val="24"/>
        </w:rPr>
        <w:t xml:space="preserve"> jest konkursem skierowanym do uczennic i uczniów zainteresowanych dziedzictwem grecko-rzymskiego antyku oraz jego wielowiekowym oddziaływaniem na kulturę europejską, w tym polską. Jej podstawowym celem jest rozwijanie znajomości i rozumienia klasycznych tekstów zapisanych w języku łacińskim, które przez dwa tysiąclecia były czytane w oryginalnym brzmieniu w szkołach naszego kręgu kulturowego. W tym sensie Olimpiada Języka Łacińskiego</w:t>
      </w:r>
      <w:r w:rsidR="00BF6F58">
        <w:rPr>
          <w:b/>
          <w:sz w:val="24"/>
        </w:rPr>
        <w:t xml:space="preserve"> i Kultury Antycznej</w:t>
      </w:r>
      <w:r>
        <w:rPr>
          <w:b/>
          <w:sz w:val="24"/>
        </w:rPr>
        <w:t xml:space="preserve"> otwiera uczniom drogę do poznania idei, form artystycznych, praktyki życia politycznego i społecznego, które miały i mają żywotne znaczenie dla tożsamości nas wszystkich, a przez to zachęca uczestników do pielęgnowania tradycji i wartości </w:t>
      </w:r>
      <w:r>
        <w:rPr>
          <w:b/>
          <w:i/>
          <w:sz w:val="24"/>
        </w:rPr>
        <w:t xml:space="preserve">sensu </w:t>
      </w:r>
      <w:proofErr w:type="spellStart"/>
      <w:r>
        <w:rPr>
          <w:b/>
          <w:i/>
          <w:sz w:val="24"/>
        </w:rPr>
        <w:t>proprio</w:t>
      </w:r>
      <w:proofErr w:type="spellEnd"/>
      <w:r>
        <w:rPr>
          <w:b/>
          <w:i/>
          <w:sz w:val="24"/>
        </w:rPr>
        <w:t xml:space="preserve"> </w:t>
      </w:r>
      <w:r>
        <w:rPr>
          <w:b/>
          <w:sz w:val="24"/>
        </w:rPr>
        <w:t>humanistycznych.</w:t>
      </w:r>
    </w:p>
    <w:p w14:paraId="2D1A5E8F" w14:textId="77777777" w:rsidR="007F5090" w:rsidRDefault="007F5090" w:rsidP="00A84337">
      <w:pPr>
        <w:pStyle w:val="Tekstpodstawowy"/>
        <w:spacing w:before="3"/>
        <w:rPr>
          <w:b/>
          <w:sz w:val="28"/>
        </w:rPr>
      </w:pPr>
    </w:p>
    <w:p w14:paraId="67AA59A1" w14:textId="77777777" w:rsidR="007F5090" w:rsidRDefault="0029440E">
      <w:pPr>
        <w:pStyle w:val="Nagwek1"/>
        <w:ind w:left="3"/>
      </w:pPr>
      <w:r>
        <w:t>Podstawa prawna</w:t>
      </w:r>
    </w:p>
    <w:p w14:paraId="0D3D72D9" w14:textId="77777777" w:rsidR="007F5090" w:rsidRDefault="007F5090">
      <w:pPr>
        <w:pStyle w:val="Tekstpodstawowy"/>
        <w:spacing w:before="10"/>
        <w:jc w:val="left"/>
        <w:rPr>
          <w:b/>
          <w:sz w:val="27"/>
        </w:rPr>
      </w:pPr>
    </w:p>
    <w:p w14:paraId="096B9DE4" w14:textId="6BCF45C9" w:rsidR="007F5090" w:rsidRDefault="0029440E">
      <w:pPr>
        <w:pStyle w:val="Tekstpodstawowy"/>
        <w:ind w:left="116" w:right="104"/>
      </w:pPr>
      <w:r>
        <w:t>Olimpiada Języka Łacińskiego</w:t>
      </w:r>
      <w:r w:rsidR="00BF6F58">
        <w:t xml:space="preserve"> i Kultury Antycznej</w:t>
      </w:r>
      <w:r>
        <w:t xml:space="preserve"> (w dalszych postanowieniach zwana Olimpiadą) działa na podstawie Rozporządzenia Ministra Edukacji Narodowej z dnia </w:t>
      </w:r>
      <w:r w:rsidR="00E25105">
        <w:t>18 sierpnia 2017 roku</w:t>
      </w:r>
      <w:r>
        <w:t xml:space="preserve"> zmieniającego rozporządzenie w sprawie organizacji oraz sposobu przeprowadzania konkursów, turniejów i olimpiad.</w:t>
      </w:r>
    </w:p>
    <w:p w14:paraId="0094EA01" w14:textId="77777777" w:rsidR="007F5090" w:rsidRDefault="007F5090">
      <w:pPr>
        <w:pStyle w:val="Tekstpodstawowy"/>
        <w:spacing w:before="11"/>
        <w:jc w:val="left"/>
        <w:rPr>
          <w:sz w:val="9"/>
        </w:rPr>
      </w:pPr>
    </w:p>
    <w:p w14:paraId="6BE1E85A" w14:textId="77777777" w:rsidR="007F5090" w:rsidRDefault="0029440E">
      <w:pPr>
        <w:pStyle w:val="Nagwek1"/>
        <w:spacing w:before="89"/>
      </w:pPr>
      <w:r>
        <w:t>Finansowanie</w:t>
      </w:r>
    </w:p>
    <w:p w14:paraId="549BA32E" w14:textId="5899050D" w:rsidR="007F5090" w:rsidRDefault="0029440E" w:rsidP="004A76BB">
      <w:pPr>
        <w:pStyle w:val="Tekstpodstawowy"/>
        <w:spacing w:before="195" w:line="242" w:lineRule="auto"/>
        <w:ind w:left="116" w:right="1152"/>
      </w:pPr>
      <w:r>
        <w:t xml:space="preserve">Olimpiada Języka Łacińskiego </w:t>
      </w:r>
      <w:r w:rsidR="004A76BB">
        <w:t xml:space="preserve">i Kultury Antycznej </w:t>
      </w:r>
      <w:r>
        <w:t xml:space="preserve">jest finansowana ze środków Ministerstwa Edukacji i Nauki. Dopuszcza się </w:t>
      </w:r>
      <w:r w:rsidR="004A76BB">
        <w:t>także finansowanie z innych źródeł.</w:t>
      </w:r>
    </w:p>
    <w:p w14:paraId="71D00309" w14:textId="77777777" w:rsidR="007F5090" w:rsidRDefault="0029440E" w:rsidP="004A76BB">
      <w:pPr>
        <w:pStyle w:val="Nagwek1"/>
        <w:spacing w:before="200" w:line="480" w:lineRule="auto"/>
        <w:ind w:left="3013" w:right="2786" w:firstLine="1024"/>
        <w:jc w:val="left"/>
      </w:pPr>
      <w:r>
        <w:t>Rozdział I Olimpiada i jej organizator</w:t>
      </w:r>
    </w:p>
    <w:p w14:paraId="54115C9D" w14:textId="77777777" w:rsidR="007F5090" w:rsidRDefault="0029440E">
      <w:pPr>
        <w:spacing w:line="318" w:lineRule="exact"/>
        <w:ind w:left="6"/>
        <w:jc w:val="center"/>
        <w:rPr>
          <w:b/>
          <w:sz w:val="28"/>
        </w:rPr>
      </w:pPr>
      <w:r>
        <w:rPr>
          <w:b/>
          <w:sz w:val="28"/>
        </w:rPr>
        <w:t>§ 1. Prawa i obowiązki organizatora</w:t>
      </w:r>
    </w:p>
    <w:p w14:paraId="391AE60D" w14:textId="77777777" w:rsidR="007F5090" w:rsidRDefault="0029440E">
      <w:pPr>
        <w:pStyle w:val="Akapitzlist"/>
        <w:numPr>
          <w:ilvl w:val="0"/>
          <w:numId w:val="16"/>
        </w:numPr>
        <w:tabs>
          <w:tab w:val="left" w:pos="359"/>
        </w:tabs>
        <w:spacing w:before="202"/>
        <w:ind w:right="165" w:firstLine="0"/>
      </w:pPr>
      <w:r>
        <w:rPr>
          <w:sz w:val="24"/>
        </w:rPr>
        <w:t>Organizatorem Olimpiady jest Polskie Towarzystwo Filologiczne z siedzibą we</w:t>
      </w:r>
      <w:r>
        <w:rPr>
          <w:spacing w:val="-40"/>
          <w:sz w:val="24"/>
        </w:rPr>
        <w:t xml:space="preserve"> </w:t>
      </w:r>
      <w:r>
        <w:rPr>
          <w:sz w:val="24"/>
        </w:rPr>
        <w:t>Wrocławiu (50-451), ul. Komuny Paryskiej 21. Strona internetowa Olimpiady:</w:t>
      </w:r>
      <w:r>
        <w:rPr>
          <w:color w:val="0000FF"/>
          <w:sz w:val="24"/>
          <w:u w:val="single" w:color="0000FF"/>
        </w:rPr>
        <w:t xml:space="preserve"> </w:t>
      </w:r>
      <w:hyperlink r:id="rId8">
        <w:r>
          <w:rPr>
            <w:color w:val="0000FF"/>
            <w:u w:val="single" w:color="0000FF"/>
          </w:rPr>
          <w:t>http://olimpjezlac.wordpress.com</w:t>
        </w:r>
      </w:hyperlink>
    </w:p>
    <w:p w14:paraId="57F85398" w14:textId="77777777" w:rsidR="007F5090" w:rsidRDefault="007F5090">
      <w:pPr>
        <w:pStyle w:val="Tekstpodstawowy"/>
        <w:spacing w:before="4"/>
        <w:jc w:val="left"/>
        <w:rPr>
          <w:sz w:val="16"/>
        </w:rPr>
      </w:pPr>
    </w:p>
    <w:p w14:paraId="6CABC402" w14:textId="77777777" w:rsidR="007F5090" w:rsidRDefault="0029440E">
      <w:pPr>
        <w:pStyle w:val="Akapitzlist"/>
        <w:numPr>
          <w:ilvl w:val="0"/>
          <w:numId w:val="16"/>
        </w:numPr>
        <w:tabs>
          <w:tab w:val="left" w:pos="357"/>
        </w:tabs>
        <w:spacing w:before="90"/>
        <w:ind w:left="356" w:hanging="241"/>
        <w:rPr>
          <w:sz w:val="24"/>
        </w:rPr>
      </w:pPr>
      <w:r>
        <w:rPr>
          <w:sz w:val="24"/>
        </w:rPr>
        <w:t>Do zadań Organizatora</w:t>
      </w:r>
      <w:r>
        <w:rPr>
          <w:spacing w:val="-8"/>
          <w:sz w:val="24"/>
        </w:rPr>
        <w:t xml:space="preserve"> </w:t>
      </w:r>
      <w:r>
        <w:rPr>
          <w:sz w:val="24"/>
        </w:rPr>
        <w:t>należy:</w:t>
      </w:r>
    </w:p>
    <w:p w14:paraId="148B801C" w14:textId="77777777" w:rsidR="007F5090" w:rsidRDefault="007F5090">
      <w:pPr>
        <w:pStyle w:val="Tekstpodstawowy"/>
        <w:spacing w:before="5"/>
        <w:jc w:val="left"/>
      </w:pPr>
    </w:p>
    <w:p w14:paraId="46BE5D8E" w14:textId="77777777" w:rsidR="007F5090" w:rsidRDefault="0029440E">
      <w:pPr>
        <w:pStyle w:val="Akapitzlist"/>
        <w:numPr>
          <w:ilvl w:val="1"/>
          <w:numId w:val="16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powołanie Komitetu Głównego</w:t>
      </w:r>
      <w:r>
        <w:rPr>
          <w:spacing w:val="-4"/>
          <w:sz w:val="24"/>
        </w:rPr>
        <w:t xml:space="preserve"> </w:t>
      </w:r>
      <w:r>
        <w:rPr>
          <w:sz w:val="24"/>
        </w:rPr>
        <w:t>Olimpiady</w:t>
      </w:r>
    </w:p>
    <w:p w14:paraId="1017F0F2" w14:textId="77777777" w:rsidR="007F5090" w:rsidRDefault="007F5090">
      <w:pPr>
        <w:pStyle w:val="Tekstpodstawowy"/>
        <w:spacing w:before="5"/>
        <w:jc w:val="left"/>
      </w:pPr>
    </w:p>
    <w:p w14:paraId="01833E06" w14:textId="6681DEC3" w:rsidR="007F5090" w:rsidRDefault="0029440E">
      <w:pPr>
        <w:pStyle w:val="Akapitzlist"/>
        <w:numPr>
          <w:ilvl w:val="1"/>
          <w:numId w:val="16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powołanie Przewodniczącego Komitetu Głównego i K</w:t>
      </w:r>
      <w:r w:rsidR="00CF719C">
        <w:rPr>
          <w:sz w:val="24"/>
        </w:rPr>
        <w:t>oordynatora</w:t>
      </w:r>
    </w:p>
    <w:p w14:paraId="22EF11F2" w14:textId="77777777" w:rsidR="007F5090" w:rsidRDefault="007F5090">
      <w:pPr>
        <w:pStyle w:val="Tekstpodstawowy"/>
        <w:spacing w:before="5"/>
        <w:jc w:val="left"/>
      </w:pPr>
    </w:p>
    <w:p w14:paraId="4890395F" w14:textId="77777777" w:rsidR="007F5090" w:rsidRDefault="0029440E">
      <w:pPr>
        <w:pStyle w:val="Akapitzlist"/>
        <w:numPr>
          <w:ilvl w:val="1"/>
          <w:numId w:val="16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organizacja sieci</w:t>
      </w:r>
      <w:r>
        <w:rPr>
          <w:spacing w:val="-4"/>
          <w:sz w:val="24"/>
        </w:rPr>
        <w:t xml:space="preserve"> </w:t>
      </w:r>
      <w:r>
        <w:rPr>
          <w:sz w:val="24"/>
        </w:rPr>
        <w:t>okręgów</w:t>
      </w:r>
    </w:p>
    <w:p w14:paraId="5FF5C94A" w14:textId="77777777" w:rsidR="007F5090" w:rsidRDefault="007F5090">
      <w:pPr>
        <w:rPr>
          <w:sz w:val="24"/>
        </w:rPr>
        <w:sectPr w:rsidR="007F5090">
          <w:footerReference w:type="default" r:id="rId9"/>
          <w:type w:val="continuous"/>
          <w:pgSz w:w="11900" w:h="16860"/>
          <w:pgMar w:top="1600" w:right="1300" w:bottom="1200" w:left="1300" w:header="708" w:footer="1005" w:gutter="0"/>
          <w:pgNumType w:start="1"/>
          <w:cols w:space="708"/>
        </w:sectPr>
      </w:pPr>
    </w:p>
    <w:p w14:paraId="733800E2" w14:textId="77777777" w:rsidR="007F5090" w:rsidRDefault="0029440E">
      <w:pPr>
        <w:pStyle w:val="Akapitzlist"/>
        <w:numPr>
          <w:ilvl w:val="1"/>
          <w:numId w:val="16"/>
        </w:numPr>
        <w:tabs>
          <w:tab w:val="left" w:pos="357"/>
        </w:tabs>
        <w:spacing w:before="62"/>
        <w:ind w:left="356" w:hanging="241"/>
        <w:rPr>
          <w:sz w:val="24"/>
        </w:rPr>
      </w:pPr>
      <w:r>
        <w:rPr>
          <w:sz w:val="24"/>
        </w:rPr>
        <w:lastRenderedPageBreak/>
        <w:t>działania na rzecz promocji</w:t>
      </w:r>
      <w:r>
        <w:rPr>
          <w:spacing w:val="-4"/>
          <w:sz w:val="24"/>
        </w:rPr>
        <w:t xml:space="preserve"> </w:t>
      </w:r>
      <w:r>
        <w:rPr>
          <w:sz w:val="24"/>
        </w:rPr>
        <w:t>Olimpiady</w:t>
      </w:r>
    </w:p>
    <w:p w14:paraId="4686D89C" w14:textId="77777777" w:rsidR="007F5090" w:rsidRDefault="007F5090">
      <w:pPr>
        <w:pStyle w:val="Tekstpodstawowy"/>
        <w:spacing w:before="5"/>
        <w:jc w:val="left"/>
      </w:pPr>
    </w:p>
    <w:p w14:paraId="3E30B1E9" w14:textId="77777777" w:rsidR="007F5090" w:rsidRDefault="0029440E">
      <w:pPr>
        <w:pStyle w:val="Akapitzlist"/>
        <w:numPr>
          <w:ilvl w:val="0"/>
          <w:numId w:val="16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Organizator ma prawo</w:t>
      </w:r>
      <w:r>
        <w:rPr>
          <w:spacing w:val="-8"/>
          <w:sz w:val="24"/>
        </w:rPr>
        <w:t xml:space="preserve"> </w:t>
      </w:r>
      <w:r>
        <w:rPr>
          <w:sz w:val="24"/>
        </w:rPr>
        <w:t>do:</w:t>
      </w:r>
    </w:p>
    <w:p w14:paraId="6D261E4B" w14:textId="77777777" w:rsidR="007F5090" w:rsidRDefault="007F5090">
      <w:pPr>
        <w:pStyle w:val="Tekstpodstawowy"/>
        <w:spacing w:before="5"/>
        <w:jc w:val="left"/>
      </w:pPr>
    </w:p>
    <w:p w14:paraId="6A651D9A" w14:textId="77777777" w:rsidR="007F5090" w:rsidRDefault="0029440E">
      <w:pPr>
        <w:pStyle w:val="Akapitzlist"/>
        <w:numPr>
          <w:ilvl w:val="1"/>
          <w:numId w:val="16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reprezentowania Olimpiady na</w:t>
      </w:r>
      <w:r>
        <w:rPr>
          <w:spacing w:val="-5"/>
          <w:sz w:val="24"/>
        </w:rPr>
        <w:t xml:space="preserve"> </w:t>
      </w:r>
      <w:r>
        <w:rPr>
          <w:sz w:val="24"/>
        </w:rPr>
        <w:t>zewnątrz</w:t>
      </w:r>
    </w:p>
    <w:p w14:paraId="442D8E9D" w14:textId="77777777" w:rsidR="007F5090" w:rsidRDefault="007F5090">
      <w:pPr>
        <w:pStyle w:val="Tekstpodstawowy"/>
        <w:spacing w:before="2"/>
        <w:jc w:val="left"/>
      </w:pPr>
    </w:p>
    <w:p w14:paraId="22C4E591" w14:textId="77777777" w:rsidR="007F5090" w:rsidRDefault="0029440E">
      <w:pPr>
        <w:pStyle w:val="Akapitzlist"/>
        <w:numPr>
          <w:ilvl w:val="1"/>
          <w:numId w:val="16"/>
        </w:numPr>
        <w:tabs>
          <w:tab w:val="left" w:pos="357"/>
        </w:tabs>
        <w:spacing w:before="1"/>
        <w:ind w:left="356" w:hanging="241"/>
        <w:rPr>
          <w:sz w:val="24"/>
        </w:rPr>
      </w:pPr>
      <w:r>
        <w:rPr>
          <w:sz w:val="24"/>
        </w:rPr>
        <w:t>pozyskiwania na jej rzecz środków</w:t>
      </w:r>
      <w:r>
        <w:rPr>
          <w:spacing w:val="-12"/>
          <w:sz w:val="24"/>
        </w:rPr>
        <w:t xml:space="preserve"> </w:t>
      </w:r>
      <w:r>
        <w:rPr>
          <w:sz w:val="24"/>
        </w:rPr>
        <w:t>finansowych.</w:t>
      </w:r>
    </w:p>
    <w:p w14:paraId="76A7BEEB" w14:textId="77777777" w:rsidR="007F5090" w:rsidRDefault="007F5090">
      <w:pPr>
        <w:pStyle w:val="Tekstpodstawowy"/>
        <w:spacing w:before="4"/>
        <w:jc w:val="left"/>
      </w:pPr>
    </w:p>
    <w:p w14:paraId="1C543602" w14:textId="77777777" w:rsidR="007F5090" w:rsidRDefault="0029440E" w:rsidP="004A76BB">
      <w:pPr>
        <w:pStyle w:val="Akapitzlist"/>
        <w:numPr>
          <w:ilvl w:val="0"/>
          <w:numId w:val="16"/>
        </w:numPr>
        <w:tabs>
          <w:tab w:val="left" w:pos="359"/>
        </w:tabs>
        <w:ind w:right="576" w:firstLine="0"/>
        <w:rPr>
          <w:sz w:val="24"/>
        </w:rPr>
      </w:pPr>
      <w:r>
        <w:rPr>
          <w:sz w:val="24"/>
        </w:rPr>
        <w:t>Organizator upoważnia Komitet Główny Olimpiady do występowania do Ministerstwa Edukacji i Nauki o przyznanie dotacji z budżetu</w:t>
      </w:r>
      <w:r>
        <w:rPr>
          <w:spacing w:val="-4"/>
          <w:sz w:val="24"/>
        </w:rPr>
        <w:t xml:space="preserve"> </w:t>
      </w:r>
      <w:r>
        <w:rPr>
          <w:sz w:val="24"/>
        </w:rPr>
        <w:t>państwa.</w:t>
      </w:r>
    </w:p>
    <w:p w14:paraId="65A8AF49" w14:textId="77777777" w:rsidR="007F5090" w:rsidRDefault="007F5090" w:rsidP="004A76BB">
      <w:pPr>
        <w:pStyle w:val="Tekstpodstawowy"/>
        <w:spacing w:before="9"/>
      </w:pPr>
    </w:p>
    <w:p w14:paraId="13596514" w14:textId="77777777" w:rsidR="007F5090" w:rsidRDefault="0029440E">
      <w:pPr>
        <w:pStyle w:val="Nagwek1"/>
        <w:ind w:left="5"/>
      </w:pPr>
      <w:r>
        <w:t>§ 2. Struktura organizacyjna Olimpiady</w:t>
      </w:r>
    </w:p>
    <w:p w14:paraId="678776C5" w14:textId="77777777" w:rsidR="007F5090" w:rsidRDefault="007F5090">
      <w:pPr>
        <w:pStyle w:val="Tekstpodstawowy"/>
        <w:spacing w:before="7"/>
        <w:jc w:val="left"/>
        <w:rPr>
          <w:b/>
          <w:sz w:val="27"/>
        </w:rPr>
      </w:pPr>
    </w:p>
    <w:p w14:paraId="52E460D8" w14:textId="77777777" w:rsidR="007F5090" w:rsidRDefault="0029440E">
      <w:pPr>
        <w:pStyle w:val="Akapitzlist"/>
        <w:numPr>
          <w:ilvl w:val="0"/>
          <w:numId w:val="15"/>
        </w:numPr>
        <w:tabs>
          <w:tab w:val="left" w:pos="446"/>
        </w:tabs>
        <w:spacing w:line="242" w:lineRule="auto"/>
        <w:ind w:right="107" w:firstLine="0"/>
        <w:rPr>
          <w:sz w:val="24"/>
        </w:rPr>
      </w:pPr>
      <w:r>
        <w:rPr>
          <w:sz w:val="24"/>
        </w:rPr>
        <w:t>W skład struktury organizacyjnej Olimpiady wchodzą Komitet Główny i Komitety Okręgowe. Wykaz Komitetów Okręgowym wraz z obszarem  ich  działalności  znajduje się  w Załączniku nr 1 do niniejszego</w:t>
      </w:r>
      <w:r>
        <w:rPr>
          <w:spacing w:val="-5"/>
          <w:sz w:val="24"/>
        </w:rPr>
        <w:t xml:space="preserve"> </w:t>
      </w:r>
      <w:r>
        <w:rPr>
          <w:sz w:val="24"/>
        </w:rPr>
        <w:t>regulaminu.</w:t>
      </w:r>
    </w:p>
    <w:p w14:paraId="1E643349" w14:textId="77777777" w:rsidR="007F5090" w:rsidRDefault="007F5090">
      <w:pPr>
        <w:pStyle w:val="Tekstpodstawowy"/>
        <w:spacing w:before="6"/>
        <w:jc w:val="left"/>
        <w:rPr>
          <w:sz w:val="23"/>
        </w:rPr>
      </w:pPr>
    </w:p>
    <w:p w14:paraId="051031D1" w14:textId="747D5E70" w:rsidR="007F5090" w:rsidRDefault="0029440E">
      <w:pPr>
        <w:pStyle w:val="Akapitzlist"/>
        <w:numPr>
          <w:ilvl w:val="0"/>
          <w:numId w:val="15"/>
        </w:numPr>
        <w:tabs>
          <w:tab w:val="left" w:pos="395"/>
        </w:tabs>
        <w:ind w:right="106" w:firstLine="0"/>
        <w:rPr>
          <w:sz w:val="24"/>
        </w:rPr>
      </w:pPr>
      <w:r>
        <w:rPr>
          <w:sz w:val="24"/>
        </w:rPr>
        <w:t>Komitet Główny składa się z co najmniej 5 osób delegowanych na 4 lata przez Zarząd Główny Polskiego Towarzystwa Filologicznego spośród wykładowców akademickich, wykładowców</w:t>
      </w:r>
      <w:r>
        <w:rPr>
          <w:spacing w:val="-15"/>
          <w:sz w:val="24"/>
        </w:rPr>
        <w:t xml:space="preserve"> </w:t>
      </w:r>
      <w:r>
        <w:rPr>
          <w:sz w:val="24"/>
        </w:rPr>
        <w:t>zakładów</w:t>
      </w:r>
      <w:r>
        <w:rPr>
          <w:spacing w:val="-14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16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-1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15"/>
          <w:sz w:val="24"/>
        </w:rPr>
        <w:t xml:space="preserve"> </w:t>
      </w:r>
      <w:r>
        <w:rPr>
          <w:sz w:val="24"/>
        </w:rPr>
        <w:t>szkół</w:t>
      </w:r>
      <w:r>
        <w:rPr>
          <w:spacing w:val="-16"/>
          <w:sz w:val="24"/>
        </w:rPr>
        <w:t xml:space="preserve"> </w:t>
      </w:r>
      <w:r>
        <w:rPr>
          <w:sz w:val="24"/>
        </w:rPr>
        <w:t>oraz</w:t>
      </w:r>
      <w:r>
        <w:rPr>
          <w:spacing w:val="-17"/>
          <w:sz w:val="24"/>
        </w:rPr>
        <w:t xml:space="preserve"> </w:t>
      </w:r>
      <w:r>
        <w:rPr>
          <w:sz w:val="24"/>
        </w:rPr>
        <w:t>specjalistów</w:t>
      </w:r>
      <w:r>
        <w:rPr>
          <w:spacing w:val="-16"/>
          <w:sz w:val="24"/>
        </w:rPr>
        <w:t xml:space="preserve"> </w:t>
      </w:r>
      <w:r>
        <w:rPr>
          <w:sz w:val="24"/>
        </w:rPr>
        <w:t>z</w:t>
      </w:r>
      <w:r>
        <w:rPr>
          <w:spacing w:val="-18"/>
          <w:sz w:val="24"/>
        </w:rPr>
        <w:t xml:space="preserve"> </w:t>
      </w:r>
      <w:r>
        <w:rPr>
          <w:sz w:val="24"/>
        </w:rPr>
        <w:t>dziedzin nauk objętych programem Olimpiady. Osoby te sprawują stanowiska Przewodniczącego Komitetu Głównego, K</w:t>
      </w:r>
      <w:r w:rsidR="00DE52DC">
        <w:rPr>
          <w:sz w:val="24"/>
        </w:rPr>
        <w:t>oordynatora</w:t>
      </w:r>
      <w:r>
        <w:rPr>
          <w:sz w:val="24"/>
        </w:rPr>
        <w:t>, Sekretarza Naukowego lub członków Komitetu</w:t>
      </w:r>
      <w:r>
        <w:rPr>
          <w:spacing w:val="-1"/>
          <w:sz w:val="24"/>
        </w:rPr>
        <w:t xml:space="preserve"> </w:t>
      </w:r>
      <w:r>
        <w:rPr>
          <w:sz w:val="24"/>
        </w:rPr>
        <w:t>Głównego.</w:t>
      </w:r>
    </w:p>
    <w:p w14:paraId="5953DE8A" w14:textId="77777777" w:rsidR="007F5090" w:rsidRDefault="007F5090">
      <w:pPr>
        <w:pStyle w:val="Tekstpodstawowy"/>
        <w:jc w:val="left"/>
      </w:pPr>
    </w:p>
    <w:p w14:paraId="018D3625" w14:textId="77777777" w:rsidR="007F5090" w:rsidRDefault="0029440E">
      <w:pPr>
        <w:pStyle w:val="Akapitzlist"/>
        <w:numPr>
          <w:ilvl w:val="0"/>
          <w:numId w:val="15"/>
        </w:numPr>
        <w:tabs>
          <w:tab w:val="left" w:pos="357"/>
        </w:tabs>
        <w:spacing w:before="1"/>
        <w:ind w:left="356" w:hanging="241"/>
        <w:rPr>
          <w:sz w:val="24"/>
        </w:rPr>
      </w:pPr>
      <w:r>
        <w:rPr>
          <w:sz w:val="24"/>
        </w:rPr>
        <w:t>Zadania Komitetu Głównego</w:t>
      </w:r>
      <w:r>
        <w:rPr>
          <w:spacing w:val="-5"/>
          <w:sz w:val="24"/>
        </w:rPr>
        <w:t xml:space="preserve"> </w:t>
      </w:r>
      <w:r>
        <w:rPr>
          <w:sz w:val="24"/>
        </w:rPr>
        <w:t>obejmują:</w:t>
      </w:r>
    </w:p>
    <w:p w14:paraId="2162CD09" w14:textId="77777777" w:rsidR="007F5090" w:rsidRDefault="007F5090">
      <w:pPr>
        <w:pStyle w:val="Tekstpodstawowy"/>
        <w:spacing w:before="11"/>
        <w:jc w:val="left"/>
        <w:rPr>
          <w:sz w:val="23"/>
        </w:rPr>
      </w:pPr>
    </w:p>
    <w:p w14:paraId="66609076" w14:textId="77777777" w:rsidR="007F5090" w:rsidRDefault="0029440E">
      <w:pPr>
        <w:pStyle w:val="Akapitzlist"/>
        <w:numPr>
          <w:ilvl w:val="1"/>
          <w:numId w:val="15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opracowanie i modyfikację regulaminu</w:t>
      </w:r>
      <w:r>
        <w:rPr>
          <w:spacing w:val="-3"/>
          <w:sz w:val="24"/>
        </w:rPr>
        <w:t xml:space="preserve"> </w:t>
      </w:r>
      <w:r>
        <w:rPr>
          <w:sz w:val="24"/>
        </w:rPr>
        <w:t>Olimpiady,</w:t>
      </w:r>
    </w:p>
    <w:p w14:paraId="2192DB12" w14:textId="77777777" w:rsidR="007F5090" w:rsidRDefault="007F5090">
      <w:pPr>
        <w:pStyle w:val="Tekstpodstawowy"/>
        <w:jc w:val="left"/>
      </w:pPr>
    </w:p>
    <w:p w14:paraId="19EAF564" w14:textId="77777777" w:rsidR="007F5090" w:rsidRDefault="0029440E">
      <w:pPr>
        <w:pStyle w:val="Akapitzlist"/>
        <w:numPr>
          <w:ilvl w:val="1"/>
          <w:numId w:val="15"/>
        </w:numPr>
        <w:tabs>
          <w:tab w:val="left" w:pos="371"/>
        </w:tabs>
        <w:spacing w:before="1"/>
        <w:ind w:left="116" w:right="113" w:firstLine="0"/>
        <w:rPr>
          <w:sz w:val="24"/>
        </w:rPr>
      </w:pPr>
      <w:r>
        <w:rPr>
          <w:sz w:val="24"/>
        </w:rPr>
        <w:t>wybór w głosowaniu jawnym bezwzględną większością głosów Sekretarza Naukowego na wniosek</w:t>
      </w:r>
      <w:r>
        <w:rPr>
          <w:spacing w:val="-1"/>
          <w:sz w:val="24"/>
        </w:rPr>
        <w:t xml:space="preserve"> </w:t>
      </w:r>
      <w:r>
        <w:rPr>
          <w:sz w:val="24"/>
        </w:rPr>
        <w:t>Przewodniczącego,</w:t>
      </w:r>
    </w:p>
    <w:p w14:paraId="65D4CB7A" w14:textId="77777777" w:rsidR="007F5090" w:rsidRDefault="007F5090">
      <w:pPr>
        <w:pStyle w:val="Tekstpodstawowy"/>
        <w:spacing w:before="11"/>
        <w:jc w:val="left"/>
        <w:rPr>
          <w:sz w:val="23"/>
        </w:rPr>
      </w:pPr>
    </w:p>
    <w:p w14:paraId="2F8EF278" w14:textId="23622C2E" w:rsidR="007F5090" w:rsidRDefault="0029440E">
      <w:pPr>
        <w:pStyle w:val="Akapitzlist"/>
        <w:numPr>
          <w:ilvl w:val="1"/>
          <w:numId w:val="15"/>
        </w:numPr>
        <w:tabs>
          <w:tab w:val="left" w:pos="535"/>
        </w:tabs>
        <w:ind w:left="116" w:right="109" w:firstLine="0"/>
        <w:rPr>
          <w:sz w:val="24"/>
        </w:rPr>
      </w:pPr>
      <w:r>
        <w:rPr>
          <w:sz w:val="24"/>
        </w:rPr>
        <w:t>wybór w głosowaniu jawnym bezwzględną większością głosów K</w:t>
      </w:r>
      <w:r w:rsidR="007A43FD">
        <w:rPr>
          <w:sz w:val="24"/>
        </w:rPr>
        <w:t>oordynatora</w:t>
      </w:r>
      <w:r>
        <w:rPr>
          <w:sz w:val="24"/>
        </w:rPr>
        <w:t>,</w:t>
      </w:r>
    </w:p>
    <w:p w14:paraId="19F8B5B2" w14:textId="77777777" w:rsidR="007F5090" w:rsidRDefault="007F5090">
      <w:pPr>
        <w:pStyle w:val="Tekstpodstawowy"/>
        <w:jc w:val="left"/>
      </w:pPr>
    </w:p>
    <w:p w14:paraId="755F27CE" w14:textId="77777777" w:rsidR="007F5090" w:rsidRDefault="0029440E">
      <w:pPr>
        <w:pStyle w:val="Akapitzlist"/>
        <w:numPr>
          <w:ilvl w:val="1"/>
          <w:numId w:val="15"/>
        </w:numPr>
        <w:tabs>
          <w:tab w:val="left" w:pos="388"/>
        </w:tabs>
        <w:ind w:left="116" w:right="108" w:firstLine="0"/>
        <w:rPr>
          <w:sz w:val="24"/>
        </w:rPr>
      </w:pPr>
      <w:r>
        <w:rPr>
          <w:sz w:val="24"/>
        </w:rPr>
        <w:t>ustalenie terminów poszczególnych etapów Olimpiady w porozumieniu z Ministerstwem Edukacji i</w:t>
      </w:r>
      <w:r>
        <w:rPr>
          <w:spacing w:val="-1"/>
          <w:sz w:val="24"/>
        </w:rPr>
        <w:t xml:space="preserve"> </w:t>
      </w:r>
      <w:r>
        <w:rPr>
          <w:sz w:val="24"/>
        </w:rPr>
        <w:t>Nauki,</w:t>
      </w:r>
    </w:p>
    <w:p w14:paraId="5E87083D" w14:textId="77777777" w:rsidR="007F5090" w:rsidRDefault="007F5090">
      <w:pPr>
        <w:pStyle w:val="Tekstpodstawowy"/>
        <w:jc w:val="left"/>
      </w:pPr>
    </w:p>
    <w:p w14:paraId="7D53F67B" w14:textId="77777777" w:rsidR="007F5090" w:rsidRDefault="0029440E">
      <w:pPr>
        <w:pStyle w:val="Akapitzlist"/>
        <w:numPr>
          <w:ilvl w:val="1"/>
          <w:numId w:val="15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przygotowanie zadań na poszczególne etapy</w:t>
      </w:r>
      <w:r>
        <w:rPr>
          <w:spacing w:val="-3"/>
          <w:sz w:val="24"/>
        </w:rPr>
        <w:t xml:space="preserve"> </w:t>
      </w:r>
      <w:r>
        <w:rPr>
          <w:sz w:val="24"/>
        </w:rPr>
        <w:t>Olimpiady,</w:t>
      </w:r>
    </w:p>
    <w:p w14:paraId="1923C339" w14:textId="77777777" w:rsidR="007F5090" w:rsidRDefault="007F5090">
      <w:pPr>
        <w:pStyle w:val="Tekstpodstawowy"/>
        <w:jc w:val="left"/>
      </w:pPr>
    </w:p>
    <w:p w14:paraId="0C0522F9" w14:textId="77777777" w:rsidR="007F5090" w:rsidRDefault="0029440E">
      <w:pPr>
        <w:pStyle w:val="Akapitzlist"/>
        <w:numPr>
          <w:ilvl w:val="1"/>
          <w:numId w:val="15"/>
        </w:numPr>
        <w:tabs>
          <w:tab w:val="left" w:pos="316"/>
        </w:tabs>
        <w:ind w:left="315" w:hanging="200"/>
        <w:rPr>
          <w:sz w:val="24"/>
        </w:rPr>
      </w:pPr>
      <w:r>
        <w:rPr>
          <w:sz w:val="24"/>
        </w:rPr>
        <w:t>prace w komisji etapu</w:t>
      </w:r>
      <w:r>
        <w:rPr>
          <w:spacing w:val="-6"/>
          <w:sz w:val="24"/>
        </w:rPr>
        <w:t xml:space="preserve"> </w:t>
      </w:r>
      <w:r>
        <w:rPr>
          <w:sz w:val="24"/>
        </w:rPr>
        <w:t>centralnego,</w:t>
      </w:r>
    </w:p>
    <w:p w14:paraId="3C1B65F3" w14:textId="77777777" w:rsidR="007F5090" w:rsidRDefault="007F5090">
      <w:pPr>
        <w:pStyle w:val="Tekstpodstawowy"/>
        <w:spacing w:before="1"/>
        <w:jc w:val="left"/>
      </w:pPr>
    </w:p>
    <w:p w14:paraId="0222FDAA" w14:textId="77777777" w:rsidR="007F5090" w:rsidRDefault="0029440E">
      <w:pPr>
        <w:pStyle w:val="Akapitzlist"/>
        <w:numPr>
          <w:ilvl w:val="1"/>
          <w:numId w:val="15"/>
        </w:numPr>
        <w:tabs>
          <w:tab w:val="left" w:pos="491"/>
        </w:tabs>
        <w:ind w:left="116" w:right="108" w:firstLine="0"/>
        <w:rPr>
          <w:sz w:val="24"/>
        </w:rPr>
      </w:pPr>
      <w:r>
        <w:rPr>
          <w:sz w:val="24"/>
        </w:rPr>
        <w:t>realizację Olimpiady zgodnie z postanowieniami jej regulaminu i dokumentacji programowej,</w:t>
      </w:r>
    </w:p>
    <w:p w14:paraId="136A02D5" w14:textId="77777777" w:rsidR="007F5090" w:rsidRDefault="007F5090">
      <w:pPr>
        <w:pStyle w:val="Tekstpodstawowy"/>
        <w:jc w:val="left"/>
      </w:pPr>
    </w:p>
    <w:p w14:paraId="64FB4EF7" w14:textId="77777777" w:rsidR="007F5090" w:rsidRDefault="0029440E">
      <w:pPr>
        <w:pStyle w:val="Akapitzlist"/>
        <w:numPr>
          <w:ilvl w:val="1"/>
          <w:numId w:val="15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organizację sieci</w:t>
      </w:r>
      <w:r>
        <w:rPr>
          <w:spacing w:val="-4"/>
          <w:sz w:val="24"/>
        </w:rPr>
        <w:t xml:space="preserve"> </w:t>
      </w:r>
      <w:r>
        <w:rPr>
          <w:sz w:val="24"/>
        </w:rPr>
        <w:t>okręgów,</w:t>
      </w:r>
    </w:p>
    <w:p w14:paraId="1811434F" w14:textId="77777777" w:rsidR="007F5090" w:rsidRDefault="007F5090">
      <w:pPr>
        <w:pStyle w:val="Tekstpodstawowy"/>
        <w:jc w:val="left"/>
      </w:pPr>
    </w:p>
    <w:p w14:paraId="694FDE8D" w14:textId="77777777" w:rsidR="007F5090" w:rsidRDefault="0029440E">
      <w:pPr>
        <w:pStyle w:val="Akapitzlist"/>
        <w:numPr>
          <w:ilvl w:val="1"/>
          <w:numId w:val="15"/>
        </w:numPr>
        <w:tabs>
          <w:tab w:val="left" w:pos="304"/>
        </w:tabs>
        <w:ind w:left="303" w:hanging="188"/>
        <w:rPr>
          <w:sz w:val="24"/>
        </w:rPr>
      </w:pPr>
      <w:r>
        <w:rPr>
          <w:sz w:val="24"/>
        </w:rPr>
        <w:t>powołanie przewodniczących Komitetów</w:t>
      </w:r>
      <w:r>
        <w:rPr>
          <w:spacing w:val="-15"/>
          <w:sz w:val="24"/>
        </w:rPr>
        <w:t xml:space="preserve"> </w:t>
      </w:r>
      <w:r>
        <w:rPr>
          <w:sz w:val="24"/>
        </w:rPr>
        <w:t>Okręgowych,</w:t>
      </w:r>
    </w:p>
    <w:p w14:paraId="3819B18C" w14:textId="77777777" w:rsidR="007F5090" w:rsidRDefault="007F5090">
      <w:pPr>
        <w:pStyle w:val="Tekstpodstawowy"/>
        <w:jc w:val="left"/>
      </w:pPr>
    </w:p>
    <w:p w14:paraId="4CBD1808" w14:textId="77777777" w:rsidR="007F5090" w:rsidRDefault="0029440E">
      <w:pPr>
        <w:pStyle w:val="Akapitzlist"/>
        <w:numPr>
          <w:ilvl w:val="1"/>
          <w:numId w:val="15"/>
        </w:numPr>
        <w:tabs>
          <w:tab w:val="left" w:pos="304"/>
        </w:tabs>
        <w:ind w:left="303" w:hanging="188"/>
        <w:rPr>
          <w:sz w:val="24"/>
        </w:rPr>
      </w:pPr>
      <w:r>
        <w:rPr>
          <w:sz w:val="24"/>
        </w:rPr>
        <w:t>logistykę</w:t>
      </w:r>
      <w:r>
        <w:rPr>
          <w:spacing w:val="-4"/>
          <w:sz w:val="24"/>
        </w:rPr>
        <w:t xml:space="preserve"> </w:t>
      </w:r>
      <w:r>
        <w:rPr>
          <w:sz w:val="24"/>
        </w:rPr>
        <w:t>Olimpiady.</w:t>
      </w:r>
    </w:p>
    <w:p w14:paraId="0D4FD263" w14:textId="77777777" w:rsidR="007F5090" w:rsidRDefault="007F5090">
      <w:pPr>
        <w:jc w:val="both"/>
        <w:rPr>
          <w:sz w:val="24"/>
        </w:rPr>
        <w:sectPr w:rsidR="007F5090">
          <w:pgSz w:w="11900" w:h="16860"/>
          <w:pgMar w:top="1340" w:right="1300" w:bottom="1200" w:left="1300" w:header="0" w:footer="1005" w:gutter="0"/>
          <w:cols w:space="708"/>
        </w:sectPr>
      </w:pPr>
    </w:p>
    <w:p w14:paraId="4A46CD85" w14:textId="77777777" w:rsidR="007F5090" w:rsidRDefault="0029440E">
      <w:pPr>
        <w:pStyle w:val="Akapitzlist"/>
        <w:numPr>
          <w:ilvl w:val="0"/>
          <w:numId w:val="15"/>
        </w:numPr>
        <w:tabs>
          <w:tab w:val="left" w:pos="357"/>
        </w:tabs>
        <w:spacing w:before="62"/>
        <w:ind w:left="356" w:hanging="241"/>
        <w:rPr>
          <w:sz w:val="24"/>
        </w:rPr>
      </w:pPr>
      <w:r>
        <w:rPr>
          <w:sz w:val="24"/>
        </w:rPr>
        <w:lastRenderedPageBreak/>
        <w:t>Komitet Główny ma prawo</w:t>
      </w:r>
      <w:r>
        <w:rPr>
          <w:spacing w:val="-12"/>
          <w:sz w:val="24"/>
        </w:rPr>
        <w:t xml:space="preserve"> </w:t>
      </w:r>
      <w:r>
        <w:rPr>
          <w:sz w:val="24"/>
        </w:rPr>
        <w:t>do:</w:t>
      </w:r>
    </w:p>
    <w:p w14:paraId="194751F1" w14:textId="77777777" w:rsidR="007F5090" w:rsidRDefault="007F5090">
      <w:pPr>
        <w:pStyle w:val="Tekstpodstawowy"/>
        <w:jc w:val="left"/>
      </w:pPr>
    </w:p>
    <w:p w14:paraId="601F503C" w14:textId="77777777" w:rsidR="007F5090" w:rsidRDefault="0029440E">
      <w:pPr>
        <w:pStyle w:val="Akapitzlist"/>
        <w:numPr>
          <w:ilvl w:val="0"/>
          <w:numId w:val="14"/>
        </w:numPr>
        <w:tabs>
          <w:tab w:val="left" w:pos="448"/>
        </w:tabs>
        <w:ind w:right="250" w:firstLine="0"/>
        <w:rPr>
          <w:sz w:val="24"/>
        </w:rPr>
      </w:pPr>
      <w:r>
        <w:rPr>
          <w:sz w:val="24"/>
        </w:rPr>
        <w:t>anulowania wyników poszczególnych  etapów  lub  nakazania  powtórzenia  zawodów  w przypadku ujawnienia naruszających regulamin</w:t>
      </w:r>
      <w:r>
        <w:rPr>
          <w:spacing w:val="4"/>
          <w:sz w:val="24"/>
        </w:rPr>
        <w:t xml:space="preserve"> </w:t>
      </w:r>
      <w:r>
        <w:rPr>
          <w:sz w:val="24"/>
        </w:rPr>
        <w:t>nieprawidłowości,</w:t>
      </w:r>
    </w:p>
    <w:p w14:paraId="2C55E4CA" w14:textId="77777777" w:rsidR="007F5090" w:rsidRDefault="007F5090">
      <w:pPr>
        <w:pStyle w:val="Tekstpodstawowy"/>
        <w:jc w:val="left"/>
      </w:pPr>
    </w:p>
    <w:p w14:paraId="7636EECC" w14:textId="77777777" w:rsidR="007F5090" w:rsidRDefault="0029440E">
      <w:pPr>
        <w:pStyle w:val="Akapitzlist"/>
        <w:numPr>
          <w:ilvl w:val="0"/>
          <w:numId w:val="14"/>
        </w:numPr>
        <w:tabs>
          <w:tab w:val="left" w:pos="357"/>
        </w:tabs>
        <w:spacing w:before="1"/>
        <w:ind w:left="356" w:hanging="241"/>
        <w:rPr>
          <w:sz w:val="24"/>
        </w:rPr>
      </w:pPr>
      <w:r>
        <w:rPr>
          <w:sz w:val="24"/>
        </w:rPr>
        <w:t>wykluczenia z udziału w zawodach uczestników łamiących</w:t>
      </w:r>
      <w:r>
        <w:rPr>
          <w:spacing w:val="-6"/>
          <w:sz w:val="24"/>
        </w:rPr>
        <w:t xml:space="preserve"> </w:t>
      </w:r>
      <w:r>
        <w:rPr>
          <w:sz w:val="24"/>
        </w:rPr>
        <w:t>regulamin,</w:t>
      </w:r>
    </w:p>
    <w:p w14:paraId="34740B03" w14:textId="77777777" w:rsidR="007F5090" w:rsidRDefault="007F5090">
      <w:pPr>
        <w:pStyle w:val="Tekstpodstawowy"/>
        <w:spacing w:before="11"/>
        <w:jc w:val="left"/>
        <w:rPr>
          <w:sz w:val="23"/>
        </w:rPr>
      </w:pPr>
    </w:p>
    <w:p w14:paraId="62D73227" w14:textId="77777777" w:rsidR="007F5090" w:rsidRDefault="0029440E">
      <w:pPr>
        <w:pStyle w:val="Akapitzlist"/>
        <w:numPr>
          <w:ilvl w:val="0"/>
          <w:numId w:val="14"/>
        </w:numPr>
        <w:tabs>
          <w:tab w:val="left" w:pos="345"/>
        </w:tabs>
        <w:ind w:left="344" w:hanging="229"/>
        <w:rPr>
          <w:sz w:val="24"/>
        </w:rPr>
      </w:pPr>
      <w:r>
        <w:rPr>
          <w:sz w:val="24"/>
        </w:rPr>
        <w:t>rozstrzygania sporów wynikających z kwestii merytorycznych lub</w:t>
      </w:r>
      <w:r>
        <w:rPr>
          <w:spacing w:val="-18"/>
          <w:sz w:val="24"/>
        </w:rPr>
        <w:t xml:space="preserve"> </w:t>
      </w:r>
      <w:r>
        <w:rPr>
          <w:sz w:val="24"/>
        </w:rPr>
        <w:t>formalnych.</w:t>
      </w:r>
    </w:p>
    <w:p w14:paraId="74ABE79E" w14:textId="77777777" w:rsidR="007F5090" w:rsidRDefault="007F5090">
      <w:pPr>
        <w:pStyle w:val="Tekstpodstawowy"/>
        <w:jc w:val="left"/>
      </w:pPr>
    </w:p>
    <w:p w14:paraId="01E1965B" w14:textId="77777777" w:rsidR="007F5090" w:rsidRDefault="0029440E">
      <w:pPr>
        <w:pStyle w:val="Akapitzlist"/>
        <w:numPr>
          <w:ilvl w:val="0"/>
          <w:numId w:val="15"/>
        </w:numPr>
        <w:tabs>
          <w:tab w:val="left" w:pos="379"/>
        </w:tabs>
        <w:ind w:right="134" w:firstLine="0"/>
        <w:rPr>
          <w:sz w:val="24"/>
        </w:rPr>
      </w:pPr>
      <w:r>
        <w:rPr>
          <w:sz w:val="24"/>
        </w:rPr>
        <w:t>Komitet Główny zbiera się co najmniej raz w roku na wniosek Przewodniczącego w celu ustalenia programu i merytorycznego kształtu Olimpiady oraz ogólnych kierunków</w:t>
      </w:r>
      <w:r>
        <w:rPr>
          <w:spacing w:val="-20"/>
          <w:sz w:val="24"/>
        </w:rPr>
        <w:t xml:space="preserve"> </w:t>
      </w:r>
      <w:r>
        <w:rPr>
          <w:sz w:val="24"/>
        </w:rPr>
        <w:t>działania.</w:t>
      </w:r>
    </w:p>
    <w:p w14:paraId="4651E192" w14:textId="77777777" w:rsidR="007F5090" w:rsidRDefault="007F5090">
      <w:pPr>
        <w:pStyle w:val="Tekstpodstawowy"/>
        <w:jc w:val="left"/>
      </w:pPr>
    </w:p>
    <w:p w14:paraId="4E4786F1" w14:textId="77777777" w:rsidR="007F5090" w:rsidRDefault="0029440E">
      <w:pPr>
        <w:pStyle w:val="Akapitzlist"/>
        <w:numPr>
          <w:ilvl w:val="0"/>
          <w:numId w:val="15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Przewodniczący Komitetu</w:t>
      </w:r>
      <w:r>
        <w:rPr>
          <w:spacing w:val="-7"/>
          <w:sz w:val="24"/>
        </w:rPr>
        <w:t xml:space="preserve"> </w:t>
      </w:r>
      <w:r>
        <w:rPr>
          <w:sz w:val="24"/>
        </w:rPr>
        <w:t>Głównego:</w:t>
      </w:r>
    </w:p>
    <w:p w14:paraId="2910A16C" w14:textId="5492ADB5" w:rsidR="007F5090" w:rsidRDefault="0029440E">
      <w:pPr>
        <w:pStyle w:val="Akapitzlist"/>
        <w:numPr>
          <w:ilvl w:val="0"/>
          <w:numId w:val="13"/>
        </w:numPr>
        <w:tabs>
          <w:tab w:val="left" w:pos="403"/>
        </w:tabs>
        <w:spacing w:line="242" w:lineRule="auto"/>
        <w:ind w:right="123" w:firstLine="0"/>
        <w:rPr>
          <w:sz w:val="24"/>
        </w:rPr>
      </w:pPr>
      <w:r>
        <w:rPr>
          <w:sz w:val="24"/>
        </w:rPr>
        <w:t>w porozumieniu z K</w:t>
      </w:r>
      <w:r w:rsidR="00E46E0C">
        <w:rPr>
          <w:sz w:val="24"/>
        </w:rPr>
        <w:t>oordynatorem</w:t>
      </w:r>
      <w:r>
        <w:rPr>
          <w:sz w:val="24"/>
        </w:rPr>
        <w:t xml:space="preserve"> kieruje i nadzoruje całokształt prac związanych z przeprowadzaniem</w:t>
      </w:r>
      <w:r>
        <w:rPr>
          <w:spacing w:val="1"/>
          <w:sz w:val="24"/>
        </w:rPr>
        <w:t xml:space="preserve"> </w:t>
      </w:r>
      <w:r>
        <w:rPr>
          <w:sz w:val="24"/>
        </w:rPr>
        <w:t>zawodów,</w:t>
      </w:r>
    </w:p>
    <w:p w14:paraId="7E0D65DA" w14:textId="77777777" w:rsidR="007F5090" w:rsidRDefault="007F5090">
      <w:pPr>
        <w:pStyle w:val="Tekstpodstawowy"/>
        <w:spacing w:before="9"/>
        <w:jc w:val="left"/>
        <w:rPr>
          <w:sz w:val="23"/>
        </w:rPr>
      </w:pPr>
    </w:p>
    <w:p w14:paraId="6309502F" w14:textId="77777777" w:rsidR="007F5090" w:rsidRDefault="0029440E">
      <w:pPr>
        <w:pStyle w:val="Akapitzlist"/>
        <w:numPr>
          <w:ilvl w:val="0"/>
          <w:numId w:val="13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powołuje Członków Komitetów</w:t>
      </w:r>
      <w:r>
        <w:rPr>
          <w:spacing w:val="-6"/>
          <w:sz w:val="24"/>
        </w:rPr>
        <w:t xml:space="preserve"> </w:t>
      </w:r>
      <w:r>
        <w:rPr>
          <w:sz w:val="24"/>
        </w:rPr>
        <w:t>Okręgowych.</w:t>
      </w:r>
    </w:p>
    <w:p w14:paraId="7755FBCE" w14:textId="77777777" w:rsidR="007F5090" w:rsidRDefault="007F5090">
      <w:pPr>
        <w:pStyle w:val="Tekstpodstawowy"/>
        <w:jc w:val="left"/>
      </w:pPr>
    </w:p>
    <w:p w14:paraId="38A9FAC8" w14:textId="77777777" w:rsidR="007F5090" w:rsidRDefault="0029440E">
      <w:pPr>
        <w:pStyle w:val="Akapitzlist"/>
        <w:numPr>
          <w:ilvl w:val="0"/>
          <w:numId w:val="15"/>
        </w:numPr>
        <w:tabs>
          <w:tab w:val="left" w:pos="371"/>
        </w:tabs>
        <w:ind w:right="133" w:firstLine="0"/>
        <w:rPr>
          <w:sz w:val="24"/>
        </w:rPr>
      </w:pPr>
      <w:r>
        <w:rPr>
          <w:sz w:val="24"/>
        </w:rPr>
        <w:t>Komitety Okręgowe koordynują i realizują prace związane z przeprowadzaniem zawodów szczebla szkolnego i</w:t>
      </w:r>
      <w:r>
        <w:rPr>
          <w:spacing w:val="-6"/>
          <w:sz w:val="24"/>
        </w:rPr>
        <w:t xml:space="preserve"> </w:t>
      </w:r>
      <w:r>
        <w:rPr>
          <w:sz w:val="24"/>
        </w:rPr>
        <w:t>okręgowego.</w:t>
      </w:r>
    </w:p>
    <w:p w14:paraId="6C06A8B0" w14:textId="77777777" w:rsidR="007F5090" w:rsidRDefault="007F5090">
      <w:pPr>
        <w:pStyle w:val="Tekstpodstawowy"/>
        <w:jc w:val="left"/>
      </w:pPr>
    </w:p>
    <w:p w14:paraId="56826691" w14:textId="7A816EE7" w:rsidR="007F5090" w:rsidRDefault="0029440E">
      <w:pPr>
        <w:pStyle w:val="Akapitzlist"/>
        <w:numPr>
          <w:ilvl w:val="0"/>
          <w:numId w:val="15"/>
        </w:numPr>
        <w:tabs>
          <w:tab w:val="left" w:pos="371"/>
        </w:tabs>
        <w:ind w:right="130" w:firstLine="0"/>
        <w:rPr>
          <w:sz w:val="24"/>
        </w:rPr>
      </w:pPr>
      <w:r>
        <w:rPr>
          <w:sz w:val="24"/>
        </w:rPr>
        <w:t>W skład Komitetu Okręgowego wchodzą</w:t>
      </w:r>
      <w:r w:rsidR="00BA7C40">
        <w:rPr>
          <w:sz w:val="24"/>
        </w:rPr>
        <w:t>:</w:t>
      </w:r>
      <w:r>
        <w:rPr>
          <w:sz w:val="24"/>
        </w:rPr>
        <w:t xml:space="preserve"> Przewodniczący, co najmniej dwóch nauczycieli akademickich oraz Sekretarz powoływany na wniosek</w:t>
      </w:r>
      <w:r>
        <w:rPr>
          <w:spacing w:val="-6"/>
          <w:sz w:val="24"/>
        </w:rPr>
        <w:t xml:space="preserve"> </w:t>
      </w:r>
      <w:r>
        <w:rPr>
          <w:sz w:val="24"/>
        </w:rPr>
        <w:t>Przewodniczącego.</w:t>
      </w:r>
    </w:p>
    <w:p w14:paraId="63A5A19D" w14:textId="77777777" w:rsidR="007F5090" w:rsidRDefault="0029440E">
      <w:pPr>
        <w:pStyle w:val="Akapitzlist"/>
        <w:numPr>
          <w:ilvl w:val="0"/>
          <w:numId w:val="15"/>
        </w:numPr>
        <w:tabs>
          <w:tab w:val="left" w:pos="463"/>
        </w:tabs>
        <w:spacing w:before="202"/>
        <w:ind w:right="110" w:firstLine="0"/>
        <w:rPr>
          <w:sz w:val="24"/>
        </w:rPr>
      </w:pPr>
      <w:r>
        <w:rPr>
          <w:sz w:val="24"/>
        </w:rPr>
        <w:t>Członków Komitetów Okręgowych wybiera się na 4 lata w głosowaniu jawnym bezwzględną większością głosów obecnych członków oddziału terenowego Polskiego Towarzystwa</w:t>
      </w:r>
      <w:r>
        <w:rPr>
          <w:spacing w:val="-2"/>
          <w:sz w:val="24"/>
        </w:rPr>
        <w:t xml:space="preserve"> </w:t>
      </w:r>
      <w:r>
        <w:rPr>
          <w:sz w:val="24"/>
        </w:rPr>
        <w:t>Filologicznego.</w:t>
      </w:r>
    </w:p>
    <w:p w14:paraId="6435F52D" w14:textId="77777777" w:rsidR="007F5090" w:rsidRDefault="007F5090">
      <w:pPr>
        <w:pStyle w:val="Tekstpodstawowy"/>
        <w:spacing w:before="9"/>
        <w:jc w:val="left"/>
        <w:rPr>
          <w:sz w:val="23"/>
        </w:rPr>
      </w:pPr>
    </w:p>
    <w:p w14:paraId="050BA3D5" w14:textId="77777777" w:rsidR="007F5090" w:rsidRDefault="0029440E">
      <w:pPr>
        <w:pStyle w:val="Akapitzlist"/>
        <w:numPr>
          <w:ilvl w:val="0"/>
          <w:numId w:val="15"/>
        </w:numPr>
        <w:tabs>
          <w:tab w:val="left" w:pos="530"/>
        </w:tabs>
        <w:spacing w:before="1"/>
        <w:ind w:right="140" w:firstLine="0"/>
        <w:rPr>
          <w:sz w:val="24"/>
        </w:rPr>
      </w:pPr>
      <w:r>
        <w:rPr>
          <w:sz w:val="24"/>
        </w:rPr>
        <w:t>Pracami Komitetu Okręgowego kieruje Przewodniczący wyłoniony spośród członków Komitetu</w:t>
      </w:r>
      <w:r>
        <w:rPr>
          <w:spacing w:val="-1"/>
          <w:sz w:val="24"/>
        </w:rPr>
        <w:t xml:space="preserve"> </w:t>
      </w:r>
      <w:r>
        <w:rPr>
          <w:sz w:val="24"/>
        </w:rPr>
        <w:t>Okręgowego.</w:t>
      </w:r>
    </w:p>
    <w:p w14:paraId="2A98C5BF" w14:textId="77777777" w:rsidR="007F5090" w:rsidRDefault="007F5090">
      <w:pPr>
        <w:pStyle w:val="Tekstpodstawowy"/>
        <w:jc w:val="left"/>
      </w:pPr>
    </w:p>
    <w:p w14:paraId="41E70009" w14:textId="77777777" w:rsidR="007F5090" w:rsidRDefault="0029440E">
      <w:pPr>
        <w:pStyle w:val="Akapitzlist"/>
        <w:numPr>
          <w:ilvl w:val="0"/>
          <w:numId w:val="15"/>
        </w:numPr>
        <w:tabs>
          <w:tab w:val="left" w:pos="477"/>
        </w:tabs>
        <w:ind w:left="476" w:hanging="361"/>
        <w:rPr>
          <w:sz w:val="24"/>
        </w:rPr>
      </w:pPr>
      <w:r>
        <w:rPr>
          <w:sz w:val="24"/>
        </w:rPr>
        <w:t>Do zadań Komitetu Okręgowego</w:t>
      </w:r>
      <w:r>
        <w:rPr>
          <w:spacing w:val="-8"/>
          <w:sz w:val="24"/>
        </w:rPr>
        <w:t xml:space="preserve"> </w:t>
      </w:r>
      <w:r>
        <w:rPr>
          <w:sz w:val="24"/>
        </w:rPr>
        <w:t>należy:</w:t>
      </w:r>
    </w:p>
    <w:p w14:paraId="55F93654" w14:textId="77777777" w:rsidR="007F5090" w:rsidRDefault="007F5090">
      <w:pPr>
        <w:pStyle w:val="Tekstpodstawowy"/>
        <w:jc w:val="left"/>
      </w:pPr>
    </w:p>
    <w:p w14:paraId="54A62548" w14:textId="77777777" w:rsidR="007F5090" w:rsidRDefault="0029440E">
      <w:pPr>
        <w:pStyle w:val="Akapitzlist"/>
        <w:numPr>
          <w:ilvl w:val="0"/>
          <w:numId w:val="12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komisyjne sprawdzanie prac uczestników etapu</w:t>
      </w:r>
      <w:r>
        <w:rPr>
          <w:spacing w:val="-8"/>
          <w:sz w:val="24"/>
        </w:rPr>
        <w:t xml:space="preserve"> </w:t>
      </w:r>
      <w:r>
        <w:rPr>
          <w:sz w:val="24"/>
        </w:rPr>
        <w:t>szkolnego,</w:t>
      </w:r>
    </w:p>
    <w:p w14:paraId="04F12329" w14:textId="77777777" w:rsidR="007F5090" w:rsidRDefault="007F5090">
      <w:pPr>
        <w:pStyle w:val="Tekstpodstawowy"/>
        <w:jc w:val="left"/>
      </w:pPr>
    </w:p>
    <w:p w14:paraId="31DE93DE" w14:textId="77777777" w:rsidR="007F5090" w:rsidRDefault="0029440E">
      <w:pPr>
        <w:pStyle w:val="Akapitzlist"/>
        <w:numPr>
          <w:ilvl w:val="0"/>
          <w:numId w:val="12"/>
        </w:numPr>
        <w:tabs>
          <w:tab w:val="left" w:pos="403"/>
        </w:tabs>
        <w:ind w:left="116" w:right="125" w:firstLine="0"/>
        <w:rPr>
          <w:sz w:val="24"/>
        </w:rPr>
      </w:pPr>
      <w:r>
        <w:rPr>
          <w:sz w:val="24"/>
        </w:rPr>
        <w:t>przekazanie wyników nauczycielom lub dyrektorom szkół, w których odbywał się etap szkolny,</w:t>
      </w:r>
    </w:p>
    <w:p w14:paraId="42DB796D" w14:textId="77777777" w:rsidR="007F5090" w:rsidRDefault="007F5090">
      <w:pPr>
        <w:pStyle w:val="Tekstpodstawowy"/>
        <w:jc w:val="left"/>
      </w:pPr>
    </w:p>
    <w:p w14:paraId="78CE12E6" w14:textId="77777777" w:rsidR="007F5090" w:rsidRDefault="0029440E">
      <w:pPr>
        <w:pStyle w:val="Akapitzlist"/>
        <w:numPr>
          <w:ilvl w:val="0"/>
          <w:numId w:val="12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ogół działań logistycznych związanych z organizacją etapu okręgowego</w:t>
      </w:r>
      <w:r>
        <w:rPr>
          <w:spacing w:val="-11"/>
          <w:sz w:val="24"/>
        </w:rPr>
        <w:t xml:space="preserve"> </w:t>
      </w:r>
      <w:r>
        <w:rPr>
          <w:sz w:val="24"/>
        </w:rPr>
        <w:t>Olimpiady,</w:t>
      </w:r>
    </w:p>
    <w:p w14:paraId="14B80CA0" w14:textId="77777777" w:rsidR="007F5090" w:rsidRDefault="007F5090">
      <w:pPr>
        <w:pStyle w:val="Tekstpodstawowy"/>
        <w:jc w:val="left"/>
      </w:pPr>
    </w:p>
    <w:p w14:paraId="73C90E65" w14:textId="77777777" w:rsidR="007F5090" w:rsidRDefault="0029440E">
      <w:pPr>
        <w:pStyle w:val="Akapitzlist"/>
        <w:numPr>
          <w:ilvl w:val="0"/>
          <w:numId w:val="12"/>
        </w:numPr>
        <w:tabs>
          <w:tab w:val="left" w:pos="446"/>
        </w:tabs>
        <w:ind w:left="116" w:right="658" w:firstLine="0"/>
        <w:rPr>
          <w:sz w:val="24"/>
        </w:rPr>
      </w:pPr>
      <w:r>
        <w:rPr>
          <w:sz w:val="24"/>
        </w:rPr>
        <w:t>prace w komisji etapu okręgowego (komisyjne sprawdzanie prac uczestników oraz przeprowadzenie części</w:t>
      </w:r>
      <w:r>
        <w:rPr>
          <w:spacing w:val="5"/>
          <w:sz w:val="24"/>
        </w:rPr>
        <w:t xml:space="preserve"> </w:t>
      </w:r>
      <w:r>
        <w:rPr>
          <w:sz w:val="24"/>
        </w:rPr>
        <w:t>ustnej),</w:t>
      </w:r>
    </w:p>
    <w:p w14:paraId="033A2258" w14:textId="77777777" w:rsidR="007F5090" w:rsidRDefault="007F5090">
      <w:pPr>
        <w:pStyle w:val="Tekstpodstawowy"/>
        <w:jc w:val="left"/>
      </w:pPr>
    </w:p>
    <w:p w14:paraId="684441F0" w14:textId="6E3E2AED" w:rsidR="007F5090" w:rsidRDefault="0029440E">
      <w:pPr>
        <w:pStyle w:val="Akapitzlist"/>
        <w:numPr>
          <w:ilvl w:val="0"/>
          <w:numId w:val="12"/>
        </w:numPr>
        <w:tabs>
          <w:tab w:val="left" w:pos="391"/>
        </w:tabs>
        <w:spacing w:before="1"/>
        <w:ind w:left="116" w:right="123" w:firstLine="0"/>
        <w:rPr>
          <w:sz w:val="24"/>
        </w:rPr>
      </w:pPr>
      <w:r>
        <w:rPr>
          <w:sz w:val="24"/>
        </w:rPr>
        <w:t>przekazanie wyników etapu okręgowego Komitetowi Głównemu Olimpiady w terminie wyznaczonym przez K</w:t>
      </w:r>
      <w:r w:rsidR="001F5CDE">
        <w:rPr>
          <w:sz w:val="24"/>
        </w:rPr>
        <w:t>oordynatora</w:t>
      </w:r>
      <w:r>
        <w:rPr>
          <w:sz w:val="24"/>
        </w:rPr>
        <w:t>.</w:t>
      </w:r>
    </w:p>
    <w:p w14:paraId="1DA28855" w14:textId="77777777" w:rsidR="007F5090" w:rsidRDefault="007F5090">
      <w:pPr>
        <w:pStyle w:val="Tekstpodstawowy"/>
        <w:spacing w:before="11"/>
        <w:jc w:val="left"/>
        <w:rPr>
          <w:sz w:val="23"/>
        </w:rPr>
      </w:pPr>
    </w:p>
    <w:p w14:paraId="7F54DDD2" w14:textId="77777777" w:rsidR="007F5090" w:rsidRDefault="0029440E">
      <w:pPr>
        <w:pStyle w:val="Akapitzlist"/>
        <w:numPr>
          <w:ilvl w:val="0"/>
          <w:numId w:val="15"/>
        </w:numPr>
        <w:tabs>
          <w:tab w:val="left" w:pos="477"/>
        </w:tabs>
        <w:ind w:left="476" w:hanging="361"/>
        <w:rPr>
          <w:sz w:val="24"/>
        </w:rPr>
      </w:pPr>
      <w:r>
        <w:rPr>
          <w:sz w:val="24"/>
        </w:rPr>
        <w:t>Komisje Szkolne realizują zawody na etapie</w:t>
      </w:r>
      <w:r>
        <w:rPr>
          <w:spacing w:val="-10"/>
          <w:sz w:val="24"/>
        </w:rPr>
        <w:t xml:space="preserve"> </w:t>
      </w:r>
      <w:r>
        <w:rPr>
          <w:sz w:val="24"/>
        </w:rPr>
        <w:t>szkolnym.</w:t>
      </w:r>
    </w:p>
    <w:p w14:paraId="75CEC349" w14:textId="77777777" w:rsidR="007F5090" w:rsidRDefault="007F5090">
      <w:pPr>
        <w:pStyle w:val="Tekstpodstawowy"/>
        <w:jc w:val="left"/>
      </w:pPr>
    </w:p>
    <w:p w14:paraId="1826CD6B" w14:textId="77777777" w:rsidR="007F5090" w:rsidRDefault="0029440E">
      <w:pPr>
        <w:pStyle w:val="Akapitzlist"/>
        <w:numPr>
          <w:ilvl w:val="0"/>
          <w:numId w:val="15"/>
        </w:numPr>
        <w:tabs>
          <w:tab w:val="left" w:pos="477"/>
        </w:tabs>
        <w:ind w:left="476" w:hanging="361"/>
        <w:rPr>
          <w:sz w:val="24"/>
        </w:rPr>
      </w:pPr>
      <w:r>
        <w:rPr>
          <w:sz w:val="24"/>
        </w:rPr>
        <w:t>Komisję Szkolną powołuje dyrektor</w:t>
      </w:r>
      <w:r>
        <w:rPr>
          <w:spacing w:val="-13"/>
          <w:sz w:val="24"/>
        </w:rPr>
        <w:t xml:space="preserve"> </w:t>
      </w:r>
      <w:r>
        <w:rPr>
          <w:sz w:val="24"/>
        </w:rPr>
        <w:t>szkoły.</w:t>
      </w:r>
    </w:p>
    <w:p w14:paraId="23A34C21" w14:textId="77777777" w:rsidR="007F5090" w:rsidRDefault="007F5090">
      <w:pPr>
        <w:rPr>
          <w:sz w:val="24"/>
        </w:rPr>
        <w:sectPr w:rsidR="007F5090">
          <w:pgSz w:w="11900" w:h="16860"/>
          <w:pgMar w:top="1340" w:right="1300" w:bottom="1200" w:left="1300" w:header="0" w:footer="1005" w:gutter="0"/>
          <w:cols w:space="708"/>
        </w:sectPr>
      </w:pPr>
    </w:p>
    <w:p w14:paraId="4AAC41B0" w14:textId="77777777" w:rsidR="007F5090" w:rsidRDefault="0029440E">
      <w:pPr>
        <w:pStyle w:val="Akapitzlist"/>
        <w:numPr>
          <w:ilvl w:val="0"/>
          <w:numId w:val="15"/>
        </w:numPr>
        <w:tabs>
          <w:tab w:val="left" w:pos="487"/>
        </w:tabs>
        <w:spacing w:before="62"/>
        <w:ind w:right="1045" w:firstLine="0"/>
        <w:rPr>
          <w:sz w:val="24"/>
        </w:rPr>
      </w:pPr>
      <w:r>
        <w:rPr>
          <w:sz w:val="24"/>
        </w:rPr>
        <w:lastRenderedPageBreak/>
        <w:t xml:space="preserve">W skład Komisji Szkolnej wchodzą dwaj nauczyciele </w:t>
      </w:r>
      <w:r>
        <w:rPr>
          <w:spacing w:val="4"/>
          <w:sz w:val="24"/>
        </w:rPr>
        <w:t xml:space="preserve">wybranych </w:t>
      </w:r>
      <w:r>
        <w:rPr>
          <w:spacing w:val="5"/>
          <w:sz w:val="24"/>
        </w:rPr>
        <w:t>przedmiotów humanistycznych.</w:t>
      </w:r>
    </w:p>
    <w:p w14:paraId="4D60E384" w14:textId="77777777" w:rsidR="007F5090" w:rsidRDefault="007F5090">
      <w:pPr>
        <w:pStyle w:val="Tekstpodstawowy"/>
        <w:jc w:val="left"/>
      </w:pPr>
    </w:p>
    <w:p w14:paraId="19050BFB" w14:textId="77777777" w:rsidR="007F5090" w:rsidRDefault="0029440E">
      <w:pPr>
        <w:pStyle w:val="Akapitzlist"/>
        <w:numPr>
          <w:ilvl w:val="0"/>
          <w:numId w:val="15"/>
        </w:numPr>
        <w:tabs>
          <w:tab w:val="left" w:pos="477"/>
        </w:tabs>
        <w:spacing w:before="1"/>
        <w:ind w:left="476" w:hanging="361"/>
        <w:rPr>
          <w:sz w:val="24"/>
        </w:rPr>
      </w:pPr>
      <w:r>
        <w:rPr>
          <w:sz w:val="24"/>
        </w:rPr>
        <w:t>Komisja Szkolna zobowiązana jest</w:t>
      </w:r>
      <w:r>
        <w:rPr>
          <w:spacing w:val="-7"/>
          <w:sz w:val="24"/>
        </w:rPr>
        <w:t xml:space="preserve"> </w:t>
      </w:r>
      <w:r>
        <w:rPr>
          <w:sz w:val="24"/>
        </w:rPr>
        <w:t>do:</w:t>
      </w:r>
    </w:p>
    <w:p w14:paraId="71A96B88" w14:textId="77777777" w:rsidR="007F5090" w:rsidRDefault="007F5090">
      <w:pPr>
        <w:pStyle w:val="Tekstpodstawowy"/>
        <w:spacing w:before="11"/>
        <w:jc w:val="left"/>
        <w:rPr>
          <w:sz w:val="23"/>
        </w:rPr>
      </w:pPr>
    </w:p>
    <w:p w14:paraId="0B8F27F6" w14:textId="77777777" w:rsidR="007F5090" w:rsidRDefault="0029440E">
      <w:pPr>
        <w:pStyle w:val="Akapitzlist"/>
        <w:numPr>
          <w:ilvl w:val="0"/>
          <w:numId w:val="11"/>
        </w:numPr>
        <w:tabs>
          <w:tab w:val="left" w:pos="345"/>
        </w:tabs>
        <w:ind w:hanging="229"/>
        <w:rPr>
          <w:sz w:val="24"/>
        </w:rPr>
      </w:pPr>
      <w:r>
        <w:rPr>
          <w:sz w:val="24"/>
        </w:rPr>
        <w:t>nadzoru nad zgodnym z regulaminem przebiegiem eliminacji</w:t>
      </w:r>
      <w:r>
        <w:rPr>
          <w:spacing w:val="-5"/>
          <w:sz w:val="24"/>
        </w:rPr>
        <w:t xml:space="preserve"> </w:t>
      </w:r>
      <w:r>
        <w:rPr>
          <w:sz w:val="24"/>
        </w:rPr>
        <w:t>szkolnych,</w:t>
      </w:r>
    </w:p>
    <w:p w14:paraId="0DFCBD0C" w14:textId="77777777" w:rsidR="007F5090" w:rsidRDefault="007F5090">
      <w:pPr>
        <w:pStyle w:val="Tekstpodstawowy"/>
        <w:jc w:val="left"/>
      </w:pPr>
    </w:p>
    <w:p w14:paraId="33ED1D13" w14:textId="56717031" w:rsidR="007F5090" w:rsidRDefault="0029440E">
      <w:pPr>
        <w:pStyle w:val="Akapitzlist"/>
        <w:numPr>
          <w:ilvl w:val="0"/>
          <w:numId w:val="11"/>
        </w:numPr>
        <w:tabs>
          <w:tab w:val="left" w:pos="407"/>
        </w:tabs>
        <w:ind w:left="116" w:right="125" w:firstLine="0"/>
        <w:rPr>
          <w:sz w:val="24"/>
        </w:rPr>
      </w:pPr>
      <w:r>
        <w:rPr>
          <w:sz w:val="24"/>
        </w:rPr>
        <w:t>zapewnienia tajności przy powielaniu i przechowywaniu zadań sprawdzających wiedzę</w:t>
      </w:r>
      <w:r w:rsidR="00BA7C40">
        <w:rPr>
          <w:sz w:val="24"/>
        </w:rPr>
        <w:t xml:space="preserve"> i umiejętności</w:t>
      </w:r>
      <w:r>
        <w:rPr>
          <w:sz w:val="24"/>
        </w:rPr>
        <w:t xml:space="preserve"> uczniów na etapie szkolnym</w:t>
      </w:r>
      <w:r>
        <w:rPr>
          <w:spacing w:val="-3"/>
          <w:sz w:val="24"/>
        </w:rPr>
        <w:t xml:space="preserve"> </w:t>
      </w:r>
      <w:r>
        <w:rPr>
          <w:sz w:val="24"/>
        </w:rPr>
        <w:t>Olimpiady,</w:t>
      </w:r>
    </w:p>
    <w:p w14:paraId="2A811FB8" w14:textId="77777777" w:rsidR="007F5090" w:rsidRDefault="007F5090">
      <w:pPr>
        <w:pStyle w:val="Tekstpodstawowy"/>
        <w:jc w:val="left"/>
      </w:pPr>
    </w:p>
    <w:p w14:paraId="36AAAA10" w14:textId="77777777" w:rsidR="007F5090" w:rsidRDefault="0029440E">
      <w:pPr>
        <w:pStyle w:val="Akapitzlist"/>
        <w:numPr>
          <w:ilvl w:val="0"/>
          <w:numId w:val="11"/>
        </w:numPr>
        <w:tabs>
          <w:tab w:val="left" w:pos="350"/>
        </w:tabs>
        <w:ind w:left="116" w:right="128" w:firstLine="0"/>
        <w:rPr>
          <w:sz w:val="24"/>
        </w:rPr>
      </w:pPr>
      <w:r>
        <w:rPr>
          <w:sz w:val="24"/>
        </w:rPr>
        <w:t>przekazanie prac uczestników do właściwego Komitetu Okręgowego w ciągu 3 dni od dnia eliminacji</w:t>
      </w:r>
      <w:r>
        <w:rPr>
          <w:spacing w:val="-1"/>
          <w:sz w:val="24"/>
        </w:rPr>
        <w:t xml:space="preserve"> </w:t>
      </w:r>
      <w:r>
        <w:rPr>
          <w:sz w:val="24"/>
        </w:rPr>
        <w:t>szkolnych.</w:t>
      </w:r>
    </w:p>
    <w:p w14:paraId="4C4B07F2" w14:textId="77777777" w:rsidR="007F5090" w:rsidRDefault="007F5090">
      <w:pPr>
        <w:pStyle w:val="Tekstpodstawowy"/>
        <w:spacing w:before="7"/>
        <w:jc w:val="left"/>
        <w:rPr>
          <w:sz w:val="16"/>
        </w:rPr>
      </w:pPr>
    </w:p>
    <w:p w14:paraId="757CAA79" w14:textId="77777777" w:rsidR="007F5090" w:rsidRDefault="0029440E">
      <w:pPr>
        <w:pStyle w:val="Nagwek1"/>
        <w:spacing w:before="89" w:line="388" w:lineRule="auto"/>
        <w:ind w:left="3244" w:right="3234" w:hanging="1"/>
      </w:pPr>
      <w:r>
        <w:t>Rozdział II Organizacja</w:t>
      </w:r>
      <w:r>
        <w:rPr>
          <w:spacing w:val="-14"/>
        </w:rPr>
        <w:t xml:space="preserve"> </w:t>
      </w:r>
      <w:r>
        <w:t>Olimpiady</w:t>
      </w:r>
    </w:p>
    <w:p w14:paraId="4AA4E2CF" w14:textId="77777777" w:rsidR="007F5090" w:rsidRDefault="007F5090">
      <w:pPr>
        <w:pStyle w:val="Tekstpodstawowy"/>
        <w:spacing w:before="5"/>
        <w:jc w:val="left"/>
        <w:rPr>
          <w:b/>
          <w:sz w:val="41"/>
        </w:rPr>
      </w:pPr>
    </w:p>
    <w:p w14:paraId="329E0CF8" w14:textId="77777777" w:rsidR="007F5090" w:rsidRDefault="0029440E">
      <w:pPr>
        <w:ind w:left="4"/>
        <w:jc w:val="center"/>
        <w:rPr>
          <w:b/>
          <w:sz w:val="28"/>
        </w:rPr>
      </w:pPr>
      <w:r>
        <w:rPr>
          <w:b/>
          <w:sz w:val="28"/>
        </w:rPr>
        <w:t>§ 3. Zakres materiału</w:t>
      </w:r>
    </w:p>
    <w:p w14:paraId="746463E7" w14:textId="105F5E4D" w:rsidR="007F5090" w:rsidRPr="00416A13" w:rsidRDefault="0029440E">
      <w:pPr>
        <w:pStyle w:val="Akapitzlist"/>
        <w:numPr>
          <w:ilvl w:val="1"/>
          <w:numId w:val="11"/>
        </w:numPr>
        <w:tabs>
          <w:tab w:val="left" w:pos="407"/>
        </w:tabs>
        <w:spacing w:before="195"/>
        <w:ind w:right="110" w:firstLine="0"/>
        <w:rPr>
          <w:sz w:val="24"/>
        </w:rPr>
      </w:pPr>
      <w:r w:rsidRPr="00416A13">
        <w:rPr>
          <w:sz w:val="24"/>
        </w:rPr>
        <w:t xml:space="preserve">Zakres materiału części translatorskiej i gramatycznej Olimpiady </w:t>
      </w:r>
      <w:r w:rsidR="00FE3C4C" w:rsidRPr="00416A13">
        <w:rPr>
          <w:sz w:val="24"/>
        </w:rPr>
        <w:t>doprecyzowuje</w:t>
      </w:r>
      <w:r w:rsidR="00D83AF3" w:rsidRPr="00416A13">
        <w:rPr>
          <w:sz w:val="24"/>
        </w:rPr>
        <w:t xml:space="preserve"> podstawę</w:t>
      </w:r>
      <w:r w:rsidRPr="00416A13">
        <w:rPr>
          <w:sz w:val="24"/>
        </w:rPr>
        <w:t xml:space="preserve"> programow</w:t>
      </w:r>
      <w:r w:rsidR="00D83AF3" w:rsidRPr="00416A13">
        <w:rPr>
          <w:sz w:val="24"/>
        </w:rPr>
        <w:t>ą</w:t>
      </w:r>
      <w:r w:rsidRPr="00416A13">
        <w:rPr>
          <w:spacing w:val="-8"/>
          <w:sz w:val="24"/>
        </w:rPr>
        <w:t xml:space="preserve"> </w:t>
      </w:r>
      <w:r w:rsidRPr="00416A13">
        <w:rPr>
          <w:sz w:val="24"/>
        </w:rPr>
        <w:t>nauczania</w:t>
      </w:r>
      <w:r w:rsidRPr="00416A13">
        <w:rPr>
          <w:spacing w:val="-10"/>
          <w:sz w:val="24"/>
        </w:rPr>
        <w:t xml:space="preserve"> </w:t>
      </w:r>
      <w:r w:rsidRPr="00416A13">
        <w:rPr>
          <w:sz w:val="24"/>
        </w:rPr>
        <w:t>języka</w:t>
      </w:r>
      <w:r w:rsidRPr="00416A13">
        <w:rPr>
          <w:spacing w:val="-9"/>
          <w:sz w:val="24"/>
        </w:rPr>
        <w:t xml:space="preserve"> </w:t>
      </w:r>
      <w:r w:rsidRPr="00416A13">
        <w:rPr>
          <w:sz w:val="24"/>
        </w:rPr>
        <w:t>łacińskiego</w:t>
      </w:r>
      <w:r w:rsidRPr="00416A13">
        <w:rPr>
          <w:spacing w:val="-9"/>
          <w:sz w:val="24"/>
        </w:rPr>
        <w:t xml:space="preserve"> </w:t>
      </w:r>
      <w:r w:rsidRPr="00416A13">
        <w:rPr>
          <w:sz w:val="24"/>
        </w:rPr>
        <w:t>i</w:t>
      </w:r>
      <w:r w:rsidRPr="00416A13">
        <w:rPr>
          <w:spacing w:val="-8"/>
          <w:sz w:val="24"/>
        </w:rPr>
        <w:t xml:space="preserve"> </w:t>
      </w:r>
      <w:r w:rsidRPr="00416A13">
        <w:rPr>
          <w:sz w:val="24"/>
        </w:rPr>
        <w:t>kultury</w:t>
      </w:r>
      <w:r w:rsidRPr="00416A13">
        <w:rPr>
          <w:spacing w:val="-10"/>
          <w:sz w:val="24"/>
        </w:rPr>
        <w:t xml:space="preserve"> </w:t>
      </w:r>
      <w:r w:rsidRPr="00416A13">
        <w:rPr>
          <w:sz w:val="24"/>
        </w:rPr>
        <w:t>antycznej</w:t>
      </w:r>
      <w:r w:rsidRPr="00416A13">
        <w:rPr>
          <w:spacing w:val="-8"/>
          <w:sz w:val="24"/>
        </w:rPr>
        <w:t xml:space="preserve"> </w:t>
      </w:r>
      <w:r w:rsidRPr="00416A13">
        <w:rPr>
          <w:sz w:val="24"/>
        </w:rPr>
        <w:t>w</w:t>
      </w:r>
      <w:r w:rsidRPr="00416A13">
        <w:rPr>
          <w:spacing w:val="-9"/>
          <w:sz w:val="24"/>
        </w:rPr>
        <w:t xml:space="preserve"> </w:t>
      </w:r>
      <w:r w:rsidRPr="00416A13">
        <w:rPr>
          <w:sz w:val="24"/>
        </w:rPr>
        <w:t>szkołach</w:t>
      </w:r>
      <w:r w:rsidR="00645359" w:rsidRPr="00416A13">
        <w:rPr>
          <w:sz w:val="24"/>
        </w:rPr>
        <w:t xml:space="preserve"> </w:t>
      </w:r>
      <w:r w:rsidRPr="00416A13">
        <w:rPr>
          <w:sz w:val="24"/>
        </w:rPr>
        <w:t>ponadpodstawowych na poziomie</w:t>
      </w:r>
      <w:r w:rsidRPr="00416A13">
        <w:rPr>
          <w:spacing w:val="1"/>
          <w:sz w:val="24"/>
        </w:rPr>
        <w:t xml:space="preserve"> </w:t>
      </w:r>
      <w:r w:rsidRPr="00416A13">
        <w:rPr>
          <w:sz w:val="24"/>
        </w:rPr>
        <w:t>rozszerzonym</w:t>
      </w:r>
      <w:r w:rsidR="00D83AF3" w:rsidRPr="00416A13">
        <w:rPr>
          <w:sz w:val="24"/>
        </w:rPr>
        <w:t xml:space="preserve"> w następujący sposób:</w:t>
      </w:r>
      <w:r w:rsidR="00072400" w:rsidRPr="00416A13">
        <w:rPr>
          <w:sz w:val="24"/>
        </w:rPr>
        <w:t xml:space="preserve"> uczestnik powinien znać fleksję (odmianę rzeczowników, przymiotników, </w:t>
      </w:r>
      <w:r w:rsidR="00795870" w:rsidRPr="00416A13">
        <w:rPr>
          <w:sz w:val="24"/>
        </w:rPr>
        <w:t xml:space="preserve">czasowników itd.) oraz składnię (budowę zdań </w:t>
      </w:r>
      <w:r w:rsidR="001314A3" w:rsidRPr="00416A13">
        <w:rPr>
          <w:sz w:val="24"/>
        </w:rPr>
        <w:t>i konstrukcje składniowe)</w:t>
      </w:r>
      <w:r w:rsidR="005638F7">
        <w:rPr>
          <w:sz w:val="24"/>
        </w:rPr>
        <w:t>:</w:t>
      </w:r>
    </w:p>
    <w:p w14:paraId="42DE2A3A" w14:textId="0B5C36A0" w:rsidR="005A0D6F" w:rsidRPr="00416A13" w:rsidRDefault="006B41AF" w:rsidP="005A0D6F">
      <w:pPr>
        <w:pStyle w:val="Akapitzlist"/>
        <w:numPr>
          <w:ilvl w:val="1"/>
          <w:numId w:val="15"/>
        </w:numPr>
        <w:tabs>
          <w:tab w:val="left" w:pos="407"/>
        </w:tabs>
        <w:spacing w:before="195"/>
        <w:ind w:right="110"/>
        <w:rPr>
          <w:sz w:val="24"/>
        </w:rPr>
      </w:pPr>
      <w:r w:rsidRPr="00416A13">
        <w:rPr>
          <w:sz w:val="24"/>
        </w:rPr>
        <w:t>w</w:t>
      </w:r>
      <w:r w:rsidR="005A0D6F" w:rsidRPr="00416A13">
        <w:rPr>
          <w:sz w:val="24"/>
        </w:rPr>
        <w:t xml:space="preserve"> I etapie (szkolnym) wymagana jest </w:t>
      </w:r>
      <w:r w:rsidR="0003614F" w:rsidRPr="00416A13">
        <w:rPr>
          <w:sz w:val="24"/>
        </w:rPr>
        <w:t xml:space="preserve">znajomość gramatyki </w:t>
      </w:r>
      <w:r w:rsidR="002B7ED7" w:rsidRPr="00416A13">
        <w:rPr>
          <w:sz w:val="24"/>
        </w:rPr>
        <w:t>zgodna z podstawą programową, tzn.: fleksja</w:t>
      </w:r>
      <w:r w:rsidR="00386D53" w:rsidRPr="00416A13">
        <w:rPr>
          <w:sz w:val="24"/>
        </w:rPr>
        <w:t>: deklinacje I-V (</w:t>
      </w:r>
      <w:r w:rsidR="00931EF2" w:rsidRPr="00416A13">
        <w:rPr>
          <w:sz w:val="24"/>
        </w:rPr>
        <w:t>rzeczowniki i przymiotniki); zaimki osobowe, dzierżawcze, względne</w:t>
      </w:r>
      <w:r w:rsidR="00A85E43" w:rsidRPr="00416A13">
        <w:rPr>
          <w:sz w:val="24"/>
        </w:rPr>
        <w:t>, wskazujące; indicativus wszystkich czasów</w:t>
      </w:r>
      <w:r w:rsidR="004B0922" w:rsidRPr="00416A13">
        <w:rPr>
          <w:sz w:val="24"/>
        </w:rPr>
        <w:t xml:space="preserve"> w stronie czynnej i biernej; stopniowanie regularne </w:t>
      </w:r>
      <w:r w:rsidR="0035199E" w:rsidRPr="00416A13">
        <w:rPr>
          <w:sz w:val="24"/>
        </w:rPr>
        <w:t>przymiot</w:t>
      </w:r>
      <w:r w:rsidR="004B0922" w:rsidRPr="00416A13">
        <w:rPr>
          <w:sz w:val="24"/>
        </w:rPr>
        <w:t>ników; liczebniki główne i porządkowe</w:t>
      </w:r>
      <w:r w:rsidR="000C342B" w:rsidRPr="00416A13">
        <w:rPr>
          <w:sz w:val="24"/>
        </w:rPr>
        <w:t xml:space="preserve">; participium </w:t>
      </w:r>
      <w:proofErr w:type="spellStart"/>
      <w:r w:rsidR="000C342B" w:rsidRPr="00416A13">
        <w:rPr>
          <w:sz w:val="24"/>
        </w:rPr>
        <w:t>praesentis</w:t>
      </w:r>
      <w:proofErr w:type="spellEnd"/>
      <w:r w:rsidR="000C342B" w:rsidRPr="00416A13">
        <w:rPr>
          <w:sz w:val="24"/>
        </w:rPr>
        <w:t xml:space="preserve"> </w:t>
      </w:r>
      <w:proofErr w:type="spellStart"/>
      <w:r w:rsidR="000C342B" w:rsidRPr="00416A13">
        <w:rPr>
          <w:sz w:val="24"/>
        </w:rPr>
        <w:t>activi</w:t>
      </w:r>
      <w:proofErr w:type="spellEnd"/>
      <w:r w:rsidR="000C342B" w:rsidRPr="00416A13">
        <w:rPr>
          <w:sz w:val="24"/>
        </w:rPr>
        <w:t xml:space="preserve"> i </w:t>
      </w:r>
      <w:proofErr w:type="spellStart"/>
      <w:r w:rsidR="000C342B" w:rsidRPr="00416A13">
        <w:rPr>
          <w:sz w:val="24"/>
        </w:rPr>
        <w:t>perfecti</w:t>
      </w:r>
      <w:proofErr w:type="spellEnd"/>
      <w:r w:rsidR="000C342B" w:rsidRPr="00416A13">
        <w:rPr>
          <w:sz w:val="24"/>
        </w:rPr>
        <w:t xml:space="preserve"> </w:t>
      </w:r>
      <w:proofErr w:type="spellStart"/>
      <w:r w:rsidR="000C342B" w:rsidRPr="00416A13">
        <w:rPr>
          <w:sz w:val="24"/>
        </w:rPr>
        <w:t>passivi</w:t>
      </w:r>
      <w:proofErr w:type="spellEnd"/>
      <w:r w:rsidR="00FB6D41" w:rsidRPr="00416A13">
        <w:rPr>
          <w:sz w:val="24"/>
        </w:rPr>
        <w:t xml:space="preserve">; infinitivus </w:t>
      </w:r>
      <w:proofErr w:type="spellStart"/>
      <w:r w:rsidR="00FB6D41" w:rsidRPr="00416A13">
        <w:rPr>
          <w:sz w:val="24"/>
        </w:rPr>
        <w:t>praesentis</w:t>
      </w:r>
      <w:proofErr w:type="spellEnd"/>
      <w:r w:rsidR="00FB6D41" w:rsidRPr="00416A13">
        <w:rPr>
          <w:sz w:val="24"/>
        </w:rPr>
        <w:t xml:space="preserve"> i </w:t>
      </w:r>
      <w:proofErr w:type="spellStart"/>
      <w:r w:rsidR="00FB6D41" w:rsidRPr="00416A13">
        <w:rPr>
          <w:sz w:val="24"/>
        </w:rPr>
        <w:t>perfecti</w:t>
      </w:r>
      <w:proofErr w:type="spellEnd"/>
      <w:r w:rsidR="00FB6D41" w:rsidRPr="00416A13">
        <w:rPr>
          <w:sz w:val="24"/>
        </w:rPr>
        <w:t xml:space="preserve"> </w:t>
      </w:r>
      <w:proofErr w:type="spellStart"/>
      <w:r w:rsidR="00FB6D41" w:rsidRPr="00416A13">
        <w:rPr>
          <w:sz w:val="24"/>
        </w:rPr>
        <w:t>activi</w:t>
      </w:r>
      <w:proofErr w:type="spellEnd"/>
      <w:r w:rsidR="00FB6D41" w:rsidRPr="00416A13">
        <w:rPr>
          <w:sz w:val="24"/>
        </w:rPr>
        <w:t xml:space="preserve"> i </w:t>
      </w:r>
      <w:proofErr w:type="spellStart"/>
      <w:r w:rsidR="00FB6D41" w:rsidRPr="00416A13">
        <w:rPr>
          <w:sz w:val="24"/>
        </w:rPr>
        <w:t>passivi</w:t>
      </w:r>
      <w:proofErr w:type="spellEnd"/>
      <w:r w:rsidR="00FB6D41" w:rsidRPr="00416A13">
        <w:rPr>
          <w:sz w:val="24"/>
        </w:rPr>
        <w:t xml:space="preserve">; </w:t>
      </w:r>
      <w:r w:rsidR="00A06347" w:rsidRPr="00416A13">
        <w:rPr>
          <w:sz w:val="24"/>
        </w:rPr>
        <w:t xml:space="preserve">składnia: </w:t>
      </w:r>
      <w:r w:rsidR="00001B79" w:rsidRPr="00416A13">
        <w:rPr>
          <w:sz w:val="24"/>
        </w:rPr>
        <w:t xml:space="preserve">Accusativus cum </w:t>
      </w:r>
      <w:proofErr w:type="spellStart"/>
      <w:r w:rsidR="00001B79" w:rsidRPr="00416A13">
        <w:rPr>
          <w:sz w:val="24"/>
        </w:rPr>
        <w:t>infinitivo</w:t>
      </w:r>
      <w:proofErr w:type="spellEnd"/>
      <w:r w:rsidR="00001B79" w:rsidRPr="00416A13">
        <w:rPr>
          <w:sz w:val="24"/>
        </w:rPr>
        <w:t xml:space="preserve"> (</w:t>
      </w:r>
      <w:r w:rsidR="00A06347" w:rsidRPr="00416A13">
        <w:rPr>
          <w:sz w:val="24"/>
        </w:rPr>
        <w:t>ACI</w:t>
      </w:r>
      <w:r w:rsidR="00001B79" w:rsidRPr="00416A13">
        <w:rPr>
          <w:sz w:val="24"/>
        </w:rPr>
        <w:t>)</w:t>
      </w:r>
      <w:r w:rsidR="00A06347" w:rsidRPr="00416A13">
        <w:rPr>
          <w:sz w:val="24"/>
        </w:rPr>
        <w:t>,</w:t>
      </w:r>
      <w:r w:rsidR="00001B79" w:rsidRPr="00416A13">
        <w:rPr>
          <w:sz w:val="24"/>
        </w:rPr>
        <w:t xml:space="preserve"> Nominativus cum </w:t>
      </w:r>
      <w:proofErr w:type="spellStart"/>
      <w:r w:rsidR="00001B79" w:rsidRPr="00416A13">
        <w:rPr>
          <w:sz w:val="24"/>
        </w:rPr>
        <w:t>infinitivo</w:t>
      </w:r>
      <w:proofErr w:type="spellEnd"/>
      <w:r w:rsidR="00A06347" w:rsidRPr="00416A13">
        <w:rPr>
          <w:sz w:val="24"/>
        </w:rPr>
        <w:t xml:space="preserve"> </w:t>
      </w:r>
      <w:r w:rsidR="00001B79" w:rsidRPr="00416A13">
        <w:rPr>
          <w:sz w:val="24"/>
        </w:rPr>
        <w:t>(</w:t>
      </w:r>
      <w:r w:rsidR="00A06347" w:rsidRPr="00416A13">
        <w:rPr>
          <w:sz w:val="24"/>
        </w:rPr>
        <w:t>NCI</w:t>
      </w:r>
      <w:r w:rsidR="00001B79" w:rsidRPr="00416A13">
        <w:rPr>
          <w:sz w:val="24"/>
        </w:rPr>
        <w:t>)</w:t>
      </w:r>
      <w:r w:rsidR="00A06347" w:rsidRPr="00416A13">
        <w:rPr>
          <w:sz w:val="24"/>
        </w:rPr>
        <w:t xml:space="preserve">, ablativus </w:t>
      </w:r>
      <w:proofErr w:type="spellStart"/>
      <w:r w:rsidR="00A06347" w:rsidRPr="00416A13">
        <w:rPr>
          <w:sz w:val="24"/>
        </w:rPr>
        <w:t>absolutus</w:t>
      </w:r>
      <w:proofErr w:type="spellEnd"/>
      <w:r w:rsidR="00A06347" w:rsidRPr="00416A13">
        <w:rPr>
          <w:sz w:val="24"/>
        </w:rPr>
        <w:t>, funkcje</w:t>
      </w:r>
      <w:r w:rsidR="00CA3008" w:rsidRPr="00416A13">
        <w:rPr>
          <w:sz w:val="24"/>
        </w:rPr>
        <w:t xml:space="preserve"> </w:t>
      </w:r>
      <w:r w:rsidR="00A06347" w:rsidRPr="00416A13">
        <w:rPr>
          <w:sz w:val="24"/>
        </w:rPr>
        <w:t>przypadków</w:t>
      </w:r>
      <w:r w:rsidR="00886D23" w:rsidRPr="00416A13">
        <w:rPr>
          <w:sz w:val="24"/>
        </w:rPr>
        <w:t>,</w:t>
      </w:r>
    </w:p>
    <w:p w14:paraId="4B150B8E" w14:textId="48FAB1BC" w:rsidR="00CF3880" w:rsidRDefault="00886D23" w:rsidP="005A0D6F">
      <w:pPr>
        <w:pStyle w:val="Akapitzlist"/>
        <w:numPr>
          <w:ilvl w:val="1"/>
          <w:numId w:val="15"/>
        </w:numPr>
        <w:tabs>
          <w:tab w:val="left" w:pos="407"/>
        </w:tabs>
        <w:spacing w:before="195"/>
        <w:ind w:right="110"/>
        <w:rPr>
          <w:sz w:val="24"/>
        </w:rPr>
      </w:pPr>
      <w:r>
        <w:rPr>
          <w:sz w:val="24"/>
        </w:rPr>
        <w:t>w etapie II (okręgowym)</w:t>
      </w:r>
      <w:r w:rsidR="00B20C4E">
        <w:rPr>
          <w:sz w:val="24"/>
        </w:rPr>
        <w:t xml:space="preserve"> </w:t>
      </w:r>
      <w:r w:rsidR="003A6367">
        <w:rPr>
          <w:sz w:val="24"/>
        </w:rPr>
        <w:t>wymagana jest znajomość gramatyki na poziomie rozszerzonym</w:t>
      </w:r>
      <w:r w:rsidR="00422EA9">
        <w:rPr>
          <w:sz w:val="24"/>
        </w:rPr>
        <w:t>, tzn. z zakresu fleksji: coniunctivus wszystkich czasów</w:t>
      </w:r>
      <w:r w:rsidR="00F901BB">
        <w:rPr>
          <w:sz w:val="24"/>
        </w:rPr>
        <w:t>; gerundium; gerundivum</w:t>
      </w:r>
      <w:r w:rsidR="00BD4228">
        <w:rPr>
          <w:sz w:val="24"/>
        </w:rPr>
        <w:t xml:space="preserve">; verba </w:t>
      </w:r>
      <w:proofErr w:type="spellStart"/>
      <w:r w:rsidR="00BD4228">
        <w:rPr>
          <w:sz w:val="24"/>
        </w:rPr>
        <w:t>deponentia</w:t>
      </w:r>
      <w:proofErr w:type="spellEnd"/>
      <w:r w:rsidR="00FB7913">
        <w:rPr>
          <w:sz w:val="24"/>
        </w:rPr>
        <w:t>,</w:t>
      </w:r>
      <w:r w:rsidR="00BD4228">
        <w:rPr>
          <w:sz w:val="24"/>
        </w:rPr>
        <w:t xml:space="preserve"> czasowniki nieregularne i składni:</w:t>
      </w:r>
      <w:r w:rsidR="00B271C2">
        <w:rPr>
          <w:sz w:val="24"/>
        </w:rPr>
        <w:t xml:space="preserve"> </w:t>
      </w:r>
      <w:proofErr w:type="spellStart"/>
      <w:r w:rsidR="00071B2D">
        <w:rPr>
          <w:sz w:val="24"/>
        </w:rPr>
        <w:t>Coni</w:t>
      </w:r>
      <w:r w:rsidR="003D7192">
        <w:rPr>
          <w:sz w:val="24"/>
        </w:rPr>
        <w:t>u</w:t>
      </w:r>
      <w:r w:rsidR="00071B2D">
        <w:rPr>
          <w:sz w:val="24"/>
        </w:rPr>
        <w:t>gatio</w:t>
      </w:r>
      <w:proofErr w:type="spellEnd"/>
      <w:r w:rsidR="00071B2D">
        <w:rPr>
          <w:sz w:val="24"/>
        </w:rPr>
        <w:t xml:space="preserve"> </w:t>
      </w:r>
      <w:proofErr w:type="spellStart"/>
      <w:r w:rsidR="00071B2D">
        <w:rPr>
          <w:sz w:val="24"/>
        </w:rPr>
        <w:t>periphrastica</w:t>
      </w:r>
      <w:proofErr w:type="spellEnd"/>
      <w:r w:rsidR="00071B2D">
        <w:rPr>
          <w:sz w:val="24"/>
        </w:rPr>
        <w:t xml:space="preserve"> passiva (</w:t>
      </w:r>
      <w:r w:rsidR="00B271C2">
        <w:rPr>
          <w:sz w:val="24"/>
        </w:rPr>
        <w:t>CPP</w:t>
      </w:r>
      <w:r w:rsidR="00071B2D">
        <w:rPr>
          <w:sz w:val="24"/>
        </w:rPr>
        <w:t>)</w:t>
      </w:r>
      <w:r w:rsidR="00B271C2">
        <w:rPr>
          <w:sz w:val="24"/>
        </w:rPr>
        <w:t xml:space="preserve">, </w:t>
      </w:r>
      <w:proofErr w:type="spellStart"/>
      <w:r w:rsidR="00B271C2">
        <w:rPr>
          <w:sz w:val="24"/>
        </w:rPr>
        <w:t>consecutio</w:t>
      </w:r>
      <w:proofErr w:type="spellEnd"/>
      <w:r w:rsidR="00B271C2">
        <w:rPr>
          <w:sz w:val="24"/>
        </w:rPr>
        <w:t xml:space="preserve"> </w:t>
      </w:r>
      <w:proofErr w:type="spellStart"/>
      <w:r w:rsidR="00B271C2">
        <w:rPr>
          <w:sz w:val="24"/>
        </w:rPr>
        <w:t>temporum</w:t>
      </w:r>
      <w:proofErr w:type="spellEnd"/>
      <w:r w:rsidR="00FA0B26">
        <w:rPr>
          <w:sz w:val="24"/>
        </w:rPr>
        <w:t>,</w:t>
      </w:r>
      <w:r w:rsidR="00B271C2">
        <w:rPr>
          <w:sz w:val="24"/>
        </w:rPr>
        <w:t xml:space="preserve"> zdania podrzędne okolicznikowe celu</w:t>
      </w:r>
      <w:r w:rsidR="00A50725">
        <w:rPr>
          <w:sz w:val="24"/>
        </w:rPr>
        <w:t>, czasu i przyczyny, zdania dopełnieniowe</w:t>
      </w:r>
      <w:r w:rsidR="00CF3880">
        <w:rPr>
          <w:sz w:val="24"/>
        </w:rPr>
        <w:t>, pytania zależne i funkcje przypadków,</w:t>
      </w:r>
    </w:p>
    <w:p w14:paraId="17D8C731" w14:textId="09980495" w:rsidR="00886D23" w:rsidRDefault="00C41A4E" w:rsidP="005A0D6F">
      <w:pPr>
        <w:pStyle w:val="Akapitzlist"/>
        <w:numPr>
          <w:ilvl w:val="1"/>
          <w:numId w:val="15"/>
        </w:numPr>
        <w:tabs>
          <w:tab w:val="left" w:pos="407"/>
        </w:tabs>
        <w:spacing w:before="195"/>
        <w:ind w:right="110"/>
        <w:rPr>
          <w:sz w:val="24"/>
        </w:rPr>
      </w:pPr>
      <w:r>
        <w:rPr>
          <w:sz w:val="24"/>
        </w:rPr>
        <w:t>w etapie III (centralnym) wymagana jest znajomość gramatyki na poziomie rozszerzonym</w:t>
      </w:r>
      <w:r w:rsidR="00100FC4">
        <w:rPr>
          <w:sz w:val="24"/>
        </w:rPr>
        <w:t xml:space="preserve">, tzn. z zakresu fleksji: </w:t>
      </w:r>
      <w:r w:rsidR="00830451">
        <w:rPr>
          <w:sz w:val="24"/>
        </w:rPr>
        <w:t xml:space="preserve">participium </w:t>
      </w:r>
      <w:proofErr w:type="spellStart"/>
      <w:r w:rsidR="00830451">
        <w:rPr>
          <w:sz w:val="24"/>
        </w:rPr>
        <w:t>futuri</w:t>
      </w:r>
      <w:proofErr w:type="spellEnd"/>
      <w:r w:rsidR="00830451">
        <w:rPr>
          <w:sz w:val="24"/>
        </w:rPr>
        <w:t xml:space="preserve"> </w:t>
      </w:r>
      <w:proofErr w:type="spellStart"/>
      <w:r w:rsidR="00830451">
        <w:rPr>
          <w:sz w:val="24"/>
        </w:rPr>
        <w:t>activi</w:t>
      </w:r>
      <w:proofErr w:type="spellEnd"/>
      <w:r w:rsidR="00830451">
        <w:rPr>
          <w:sz w:val="24"/>
        </w:rPr>
        <w:t xml:space="preserve">; infinitivus </w:t>
      </w:r>
      <w:proofErr w:type="spellStart"/>
      <w:r w:rsidR="00830451">
        <w:rPr>
          <w:sz w:val="24"/>
        </w:rPr>
        <w:t>futuri</w:t>
      </w:r>
      <w:proofErr w:type="spellEnd"/>
      <w:r w:rsidR="00830451">
        <w:rPr>
          <w:sz w:val="24"/>
        </w:rPr>
        <w:t xml:space="preserve"> </w:t>
      </w:r>
      <w:proofErr w:type="spellStart"/>
      <w:r w:rsidR="00830451">
        <w:rPr>
          <w:sz w:val="24"/>
        </w:rPr>
        <w:t>activi</w:t>
      </w:r>
      <w:proofErr w:type="spellEnd"/>
      <w:r w:rsidR="00B146CF">
        <w:rPr>
          <w:sz w:val="24"/>
        </w:rPr>
        <w:t xml:space="preserve">, infinitivus </w:t>
      </w:r>
      <w:proofErr w:type="spellStart"/>
      <w:r w:rsidR="00B146CF">
        <w:rPr>
          <w:sz w:val="24"/>
        </w:rPr>
        <w:t>futuri</w:t>
      </w:r>
      <w:proofErr w:type="spellEnd"/>
      <w:r w:rsidR="00830451">
        <w:rPr>
          <w:sz w:val="24"/>
        </w:rPr>
        <w:t xml:space="preserve"> </w:t>
      </w:r>
      <w:proofErr w:type="spellStart"/>
      <w:r w:rsidR="00830451">
        <w:rPr>
          <w:sz w:val="24"/>
        </w:rPr>
        <w:t>passivi</w:t>
      </w:r>
      <w:proofErr w:type="spellEnd"/>
      <w:r w:rsidR="00830451">
        <w:rPr>
          <w:sz w:val="24"/>
        </w:rPr>
        <w:t xml:space="preserve">; </w:t>
      </w:r>
      <w:r w:rsidR="00BA2B80">
        <w:rPr>
          <w:sz w:val="24"/>
        </w:rPr>
        <w:t>stopniowanie nieregularne przymiotników</w:t>
      </w:r>
      <w:r w:rsidR="00CF63B5">
        <w:rPr>
          <w:sz w:val="24"/>
        </w:rPr>
        <w:t>,</w:t>
      </w:r>
      <w:r w:rsidR="00BA2B80">
        <w:rPr>
          <w:sz w:val="24"/>
        </w:rPr>
        <w:t xml:space="preserve"> stopniowanie przysłówków</w:t>
      </w:r>
      <w:r w:rsidR="00886D23">
        <w:rPr>
          <w:sz w:val="24"/>
        </w:rPr>
        <w:t xml:space="preserve"> </w:t>
      </w:r>
      <w:r w:rsidR="00CF63B5">
        <w:rPr>
          <w:sz w:val="24"/>
        </w:rPr>
        <w:t>i składni: zdania skutkowe i podmiotowe</w:t>
      </w:r>
      <w:r w:rsidR="00A25EF2">
        <w:rPr>
          <w:sz w:val="24"/>
        </w:rPr>
        <w:t xml:space="preserve">; zdania </w:t>
      </w:r>
      <w:r w:rsidR="00BE2E7D">
        <w:rPr>
          <w:sz w:val="24"/>
        </w:rPr>
        <w:t>okolicznikowe przyzwolenia; zdania warunkowe</w:t>
      </w:r>
      <w:r w:rsidR="00A570BF">
        <w:rPr>
          <w:sz w:val="24"/>
        </w:rPr>
        <w:t>; coniunctivus w zdaniach głównych</w:t>
      </w:r>
      <w:r w:rsidR="00803097">
        <w:rPr>
          <w:sz w:val="24"/>
        </w:rPr>
        <w:t>.</w:t>
      </w:r>
    </w:p>
    <w:p w14:paraId="4A597EA4" w14:textId="6CEA8E41" w:rsidR="007F5090" w:rsidRDefault="0029440E">
      <w:pPr>
        <w:pStyle w:val="Akapitzlist"/>
        <w:numPr>
          <w:ilvl w:val="1"/>
          <w:numId w:val="11"/>
        </w:numPr>
        <w:tabs>
          <w:tab w:val="left" w:pos="393"/>
        </w:tabs>
        <w:spacing w:before="202"/>
        <w:ind w:right="108" w:firstLine="0"/>
        <w:rPr>
          <w:sz w:val="24"/>
        </w:rPr>
      </w:pPr>
      <w:r>
        <w:rPr>
          <w:sz w:val="24"/>
        </w:rPr>
        <w:t xml:space="preserve">Materiał części ustnej etapów okręgowego oraz centralnego dotyczącej historii i kultury antycznej jest definiowany zakresem wskazanej lektury obowiązkowej i dodatkowej (zob. § </w:t>
      </w:r>
      <w:r w:rsidRPr="00224CB9">
        <w:rPr>
          <w:sz w:val="24"/>
        </w:rPr>
        <w:t>4.</w:t>
      </w:r>
      <w:r w:rsidR="00532491" w:rsidRPr="00224CB9">
        <w:rPr>
          <w:sz w:val="24"/>
        </w:rPr>
        <w:t>3</w:t>
      </w:r>
      <w:r w:rsidRPr="00224CB9">
        <w:rPr>
          <w:sz w:val="24"/>
        </w:rPr>
        <w:t>.)</w:t>
      </w:r>
    </w:p>
    <w:p w14:paraId="665C3ECE" w14:textId="77777777" w:rsidR="007F5090" w:rsidRDefault="007F5090">
      <w:pPr>
        <w:pStyle w:val="Tekstpodstawowy"/>
        <w:jc w:val="left"/>
        <w:rPr>
          <w:sz w:val="26"/>
        </w:rPr>
      </w:pPr>
    </w:p>
    <w:p w14:paraId="7BE24DE2" w14:textId="77777777" w:rsidR="007F5090" w:rsidRDefault="007F5090">
      <w:pPr>
        <w:pStyle w:val="Tekstpodstawowy"/>
        <w:jc w:val="left"/>
        <w:rPr>
          <w:sz w:val="33"/>
        </w:rPr>
      </w:pPr>
    </w:p>
    <w:p w14:paraId="33D2CA44" w14:textId="77777777" w:rsidR="007F5090" w:rsidRDefault="0029440E">
      <w:pPr>
        <w:pStyle w:val="Nagwek1"/>
        <w:ind w:left="9"/>
      </w:pPr>
      <w:r>
        <w:lastRenderedPageBreak/>
        <w:t>§ 4. Uczestnicy Olimpiady</w:t>
      </w:r>
    </w:p>
    <w:p w14:paraId="38A67396" w14:textId="0989C5EA" w:rsidR="007F5090" w:rsidRDefault="0029440E">
      <w:pPr>
        <w:pStyle w:val="Akapitzlist"/>
        <w:numPr>
          <w:ilvl w:val="0"/>
          <w:numId w:val="10"/>
        </w:numPr>
        <w:tabs>
          <w:tab w:val="left" w:pos="371"/>
        </w:tabs>
        <w:spacing w:before="198"/>
        <w:ind w:right="111" w:firstLine="0"/>
        <w:rPr>
          <w:sz w:val="24"/>
        </w:rPr>
      </w:pPr>
      <w:r>
        <w:rPr>
          <w:sz w:val="24"/>
        </w:rPr>
        <w:t>Adresatami Olimpiady są uczniowie polskich szkół ponad</w:t>
      </w:r>
      <w:r w:rsidR="00645359">
        <w:rPr>
          <w:sz w:val="24"/>
        </w:rPr>
        <w:t>podstawowych</w:t>
      </w:r>
      <w:r>
        <w:rPr>
          <w:sz w:val="24"/>
        </w:rPr>
        <w:t>, którzy wykazują zainteresowanie nauką języka łacińskiego i kulturą</w:t>
      </w:r>
      <w:r>
        <w:rPr>
          <w:spacing w:val="-5"/>
          <w:sz w:val="24"/>
        </w:rPr>
        <w:t xml:space="preserve"> </w:t>
      </w:r>
      <w:r>
        <w:rPr>
          <w:sz w:val="24"/>
        </w:rPr>
        <w:t>antyczną.</w:t>
      </w:r>
      <w:r w:rsidR="00463DF0">
        <w:rPr>
          <w:sz w:val="24"/>
        </w:rPr>
        <w:t xml:space="preserve"> Dopuszcza się </w:t>
      </w:r>
      <w:r w:rsidR="00C21D28">
        <w:rPr>
          <w:sz w:val="24"/>
        </w:rPr>
        <w:t>udział uczniów polskich szkół podstawowych w wyjątkowych przypadkach</w:t>
      </w:r>
      <w:r w:rsidR="00B6413E">
        <w:rPr>
          <w:sz w:val="24"/>
        </w:rPr>
        <w:t xml:space="preserve"> na prośbę szkoły skierowaną do Komitetu Głównego w formie mailowej</w:t>
      </w:r>
      <w:r w:rsidR="007D43B0">
        <w:rPr>
          <w:sz w:val="24"/>
        </w:rPr>
        <w:t xml:space="preserve"> w terminie do 31 sierpnia.</w:t>
      </w:r>
    </w:p>
    <w:p w14:paraId="64AD1602" w14:textId="77777777" w:rsidR="007F5090" w:rsidRDefault="0029440E">
      <w:pPr>
        <w:pStyle w:val="Akapitzlist"/>
        <w:numPr>
          <w:ilvl w:val="0"/>
          <w:numId w:val="10"/>
        </w:numPr>
        <w:tabs>
          <w:tab w:val="left" w:pos="371"/>
        </w:tabs>
        <w:spacing w:before="201"/>
        <w:ind w:right="110" w:firstLine="0"/>
        <w:rPr>
          <w:sz w:val="24"/>
        </w:rPr>
      </w:pPr>
      <w:r>
        <w:rPr>
          <w:sz w:val="24"/>
        </w:rPr>
        <w:t>Uczestnik Olimpiady powinien wykazać się umiejętnością poprawnego tłumaczenia tekstu łacińskiego na język polski, znać fleksję i składnię języka łacińskiego oraz wykazać się znajomością lektury obowiązkowej i</w:t>
      </w:r>
      <w:r>
        <w:rPr>
          <w:spacing w:val="-1"/>
          <w:sz w:val="24"/>
        </w:rPr>
        <w:t xml:space="preserve"> </w:t>
      </w:r>
      <w:r>
        <w:rPr>
          <w:sz w:val="24"/>
        </w:rPr>
        <w:t>dodatkowej.</w:t>
      </w:r>
    </w:p>
    <w:p w14:paraId="5F3246BB" w14:textId="3B0026CB" w:rsidR="007F5090" w:rsidRDefault="0029440E">
      <w:pPr>
        <w:pStyle w:val="Akapitzlist"/>
        <w:numPr>
          <w:ilvl w:val="0"/>
          <w:numId w:val="10"/>
        </w:numPr>
        <w:tabs>
          <w:tab w:val="left" w:pos="453"/>
        </w:tabs>
        <w:spacing w:before="199"/>
        <w:ind w:right="110" w:firstLine="0"/>
        <w:rPr>
          <w:sz w:val="24"/>
        </w:rPr>
      </w:pPr>
      <w:r>
        <w:rPr>
          <w:sz w:val="24"/>
        </w:rPr>
        <w:t>Wykaz</w:t>
      </w:r>
      <w:r>
        <w:rPr>
          <w:spacing w:val="-12"/>
          <w:sz w:val="24"/>
        </w:rPr>
        <w:t xml:space="preserve"> </w:t>
      </w:r>
      <w:r>
        <w:rPr>
          <w:sz w:val="24"/>
        </w:rPr>
        <w:t>lektur</w:t>
      </w:r>
      <w:r>
        <w:rPr>
          <w:spacing w:val="-12"/>
          <w:sz w:val="24"/>
        </w:rPr>
        <w:t xml:space="preserve"> </w:t>
      </w:r>
      <w:r>
        <w:rPr>
          <w:sz w:val="24"/>
        </w:rPr>
        <w:t>obowiązkowych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dodatkowych</w:t>
      </w:r>
      <w:r>
        <w:rPr>
          <w:spacing w:val="-10"/>
          <w:sz w:val="24"/>
        </w:rPr>
        <w:t xml:space="preserve"> </w:t>
      </w:r>
      <w:r>
        <w:rPr>
          <w:sz w:val="24"/>
        </w:rPr>
        <w:t>znajduje</w:t>
      </w:r>
      <w:r>
        <w:rPr>
          <w:spacing w:val="-13"/>
          <w:sz w:val="24"/>
        </w:rPr>
        <w:t xml:space="preserve"> </w:t>
      </w:r>
      <w:r>
        <w:rPr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Załączniku</w:t>
      </w:r>
      <w:r>
        <w:rPr>
          <w:spacing w:val="-12"/>
          <w:sz w:val="24"/>
        </w:rPr>
        <w:t xml:space="preserve"> </w:t>
      </w:r>
      <w:r>
        <w:rPr>
          <w:sz w:val="24"/>
        </w:rPr>
        <w:t>nr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niniejszego regulaminu.</w:t>
      </w:r>
    </w:p>
    <w:p w14:paraId="26D06560" w14:textId="77777777" w:rsidR="007F5090" w:rsidRDefault="0029440E">
      <w:pPr>
        <w:pStyle w:val="Akapitzlist"/>
        <w:numPr>
          <w:ilvl w:val="0"/>
          <w:numId w:val="10"/>
        </w:numPr>
        <w:tabs>
          <w:tab w:val="left" w:pos="403"/>
        </w:tabs>
        <w:spacing w:before="200"/>
        <w:ind w:right="104" w:firstLine="0"/>
        <w:rPr>
          <w:sz w:val="24"/>
        </w:rPr>
      </w:pPr>
      <w:r>
        <w:rPr>
          <w:sz w:val="24"/>
        </w:rPr>
        <w:t>Uczestnik zgłasza swój udział w Olimpiadzie nie później niż 2 tygodnie przed etapem szkolnym nauczycielowi języka łacińskiego lub dyrektorowi szkoły, który ma obowiązek zapewnić mu udział w eliminacjach szkolnych. Nauczyciel lub dyrektor szkoły kontaktuje się z Komitetem Okręgowym w celu otrzymania materiałów i wskazówek dotyczących przeprowadzenia etapu szkolnego</w:t>
      </w:r>
      <w:r>
        <w:rPr>
          <w:spacing w:val="-1"/>
          <w:sz w:val="24"/>
        </w:rPr>
        <w:t xml:space="preserve"> </w:t>
      </w:r>
      <w:r>
        <w:rPr>
          <w:sz w:val="24"/>
        </w:rPr>
        <w:t>Olimpiady.</w:t>
      </w:r>
    </w:p>
    <w:p w14:paraId="461A2057" w14:textId="1DD1DF98" w:rsidR="007F5090" w:rsidRPr="001602F9" w:rsidRDefault="0029440E" w:rsidP="007D3E48">
      <w:pPr>
        <w:pStyle w:val="Akapitzlist"/>
        <w:numPr>
          <w:ilvl w:val="0"/>
          <w:numId w:val="10"/>
        </w:numPr>
        <w:tabs>
          <w:tab w:val="left" w:pos="376"/>
        </w:tabs>
        <w:spacing w:before="62"/>
        <w:ind w:right="324" w:firstLine="0"/>
        <w:rPr>
          <w:sz w:val="24"/>
          <w:szCs w:val="24"/>
        </w:rPr>
      </w:pPr>
      <w:r w:rsidRPr="0050065C">
        <w:rPr>
          <w:sz w:val="24"/>
        </w:rPr>
        <w:t>W przypadku</w:t>
      </w:r>
      <w:r w:rsidR="00672DF9" w:rsidRPr="0050065C">
        <w:rPr>
          <w:sz w:val="24"/>
        </w:rPr>
        <w:t>,</w:t>
      </w:r>
      <w:r w:rsidRPr="0050065C">
        <w:rPr>
          <w:sz w:val="24"/>
        </w:rPr>
        <w:t xml:space="preserve"> kiedy uczeń, w którego szkole nie prowadzi się zajęć z języka łacińskiego i kultury antycznej, chce wziąć udział w Olimpiadzie, dyrektor szkoły lub wychowawca ma </w:t>
      </w:r>
      <w:r w:rsidRPr="001602F9">
        <w:rPr>
          <w:sz w:val="24"/>
          <w:szCs w:val="24"/>
        </w:rPr>
        <w:t>również obowiązek zapewnić mu udział w eliminacjach szkolnych i skontaktować się</w:t>
      </w:r>
      <w:r w:rsidRPr="001602F9">
        <w:rPr>
          <w:spacing w:val="-31"/>
          <w:sz w:val="24"/>
          <w:szCs w:val="24"/>
        </w:rPr>
        <w:t xml:space="preserve"> </w:t>
      </w:r>
      <w:r w:rsidR="00C627FD" w:rsidRPr="001602F9">
        <w:rPr>
          <w:spacing w:val="-31"/>
          <w:sz w:val="24"/>
          <w:szCs w:val="24"/>
        </w:rPr>
        <w:t xml:space="preserve"> </w:t>
      </w:r>
      <w:r w:rsidRPr="001602F9">
        <w:rPr>
          <w:sz w:val="24"/>
          <w:szCs w:val="24"/>
        </w:rPr>
        <w:t>z</w:t>
      </w:r>
      <w:r w:rsidR="0098649E" w:rsidRPr="001602F9">
        <w:rPr>
          <w:sz w:val="24"/>
          <w:szCs w:val="24"/>
        </w:rPr>
        <w:t xml:space="preserve"> </w:t>
      </w:r>
      <w:r w:rsidR="001602F9" w:rsidRPr="001602F9">
        <w:rPr>
          <w:sz w:val="24"/>
          <w:szCs w:val="24"/>
        </w:rPr>
        <w:t xml:space="preserve"> </w:t>
      </w:r>
      <w:r w:rsidRPr="001602F9">
        <w:rPr>
          <w:sz w:val="24"/>
          <w:szCs w:val="24"/>
        </w:rPr>
        <w:t>odpowiednim Komitetem Okręgowym w celu otrzymania materiałów i wskazówek dotyczących przeprowadzenia etapu szkolnego Olimpiady.</w:t>
      </w:r>
    </w:p>
    <w:p w14:paraId="73577894" w14:textId="77777777" w:rsidR="007F5090" w:rsidRDefault="0029440E">
      <w:pPr>
        <w:pStyle w:val="Akapitzlist"/>
        <w:numPr>
          <w:ilvl w:val="0"/>
          <w:numId w:val="10"/>
        </w:numPr>
        <w:tabs>
          <w:tab w:val="left" w:pos="427"/>
        </w:tabs>
        <w:spacing w:before="202"/>
        <w:ind w:right="101" w:firstLine="0"/>
        <w:rPr>
          <w:sz w:val="24"/>
        </w:rPr>
      </w:pPr>
      <w:r>
        <w:rPr>
          <w:sz w:val="24"/>
        </w:rPr>
        <w:t>Informacje dotyczące organizacji zawodów w danym roku szkolnym wraz z danymi kontaktowymi znajdują się na stronie internetowej Olimpiady</w:t>
      </w:r>
      <w:r>
        <w:rPr>
          <w:spacing w:val="-39"/>
          <w:sz w:val="24"/>
        </w:rPr>
        <w:t xml:space="preserve"> </w:t>
      </w:r>
      <w:r>
        <w:rPr>
          <w:sz w:val="24"/>
        </w:rPr>
        <w:t>(</w:t>
      </w:r>
      <w:hyperlink r:id="rId10">
        <w:r>
          <w:rPr>
            <w:color w:val="0000FF"/>
            <w:u w:val="single" w:color="0000FF"/>
          </w:rPr>
          <w:t>http://olimpjezlac.wordpress.com</w:t>
        </w:r>
      </w:hyperlink>
      <w:r>
        <w:rPr>
          <w:sz w:val="24"/>
        </w:rPr>
        <w:t>)</w:t>
      </w:r>
    </w:p>
    <w:p w14:paraId="7DB9B0D6" w14:textId="77777777" w:rsidR="007F5090" w:rsidRDefault="0029440E">
      <w:pPr>
        <w:pStyle w:val="Akapitzlist"/>
        <w:numPr>
          <w:ilvl w:val="0"/>
          <w:numId w:val="10"/>
        </w:numPr>
        <w:tabs>
          <w:tab w:val="left" w:pos="357"/>
        </w:tabs>
        <w:spacing w:before="199"/>
        <w:ind w:left="356" w:hanging="241"/>
        <w:rPr>
          <w:sz w:val="24"/>
        </w:rPr>
      </w:pPr>
      <w:r>
        <w:rPr>
          <w:sz w:val="24"/>
        </w:rPr>
        <w:t>Uczestnicy zobowiązani są</w:t>
      </w:r>
      <w:r>
        <w:rPr>
          <w:spacing w:val="1"/>
          <w:sz w:val="24"/>
        </w:rPr>
        <w:t xml:space="preserve"> </w:t>
      </w:r>
      <w:r>
        <w:rPr>
          <w:sz w:val="24"/>
        </w:rPr>
        <w:t>do:</w:t>
      </w:r>
    </w:p>
    <w:p w14:paraId="57C1F14F" w14:textId="77777777" w:rsidR="007F5090" w:rsidRDefault="0029440E">
      <w:pPr>
        <w:pStyle w:val="Akapitzlist"/>
        <w:numPr>
          <w:ilvl w:val="1"/>
          <w:numId w:val="10"/>
        </w:numPr>
        <w:tabs>
          <w:tab w:val="left" w:pos="345"/>
        </w:tabs>
        <w:spacing w:before="200"/>
        <w:ind w:hanging="229"/>
        <w:rPr>
          <w:sz w:val="24"/>
        </w:rPr>
      </w:pPr>
      <w:r>
        <w:rPr>
          <w:sz w:val="24"/>
        </w:rPr>
        <w:t>przestrzegania regulaminu</w:t>
      </w:r>
      <w:r>
        <w:rPr>
          <w:spacing w:val="-1"/>
          <w:sz w:val="24"/>
        </w:rPr>
        <w:t xml:space="preserve"> </w:t>
      </w:r>
      <w:r>
        <w:rPr>
          <w:sz w:val="24"/>
        </w:rPr>
        <w:t>Olimpiady,</w:t>
      </w:r>
    </w:p>
    <w:p w14:paraId="46534F5F" w14:textId="77777777" w:rsidR="007F5090" w:rsidRDefault="0029440E">
      <w:pPr>
        <w:pStyle w:val="Akapitzlist"/>
        <w:numPr>
          <w:ilvl w:val="1"/>
          <w:numId w:val="10"/>
        </w:numPr>
        <w:tabs>
          <w:tab w:val="left" w:pos="357"/>
        </w:tabs>
        <w:spacing w:before="201"/>
        <w:ind w:left="356" w:hanging="241"/>
        <w:rPr>
          <w:sz w:val="24"/>
        </w:rPr>
      </w:pPr>
      <w:r>
        <w:rPr>
          <w:sz w:val="24"/>
        </w:rPr>
        <w:t>przestrzegania terminów związanych z organizacją poszczególnych etapów</w:t>
      </w:r>
      <w:r>
        <w:rPr>
          <w:spacing w:val="-9"/>
          <w:sz w:val="24"/>
        </w:rPr>
        <w:t xml:space="preserve"> </w:t>
      </w:r>
      <w:r>
        <w:rPr>
          <w:sz w:val="24"/>
        </w:rPr>
        <w:t>Olimpiady,</w:t>
      </w:r>
    </w:p>
    <w:p w14:paraId="0518CA07" w14:textId="24B9A9F6" w:rsidR="007F5090" w:rsidRDefault="0029440E">
      <w:pPr>
        <w:pStyle w:val="Akapitzlist"/>
        <w:numPr>
          <w:ilvl w:val="1"/>
          <w:numId w:val="10"/>
        </w:numPr>
        <w:tabs>
          <w:tab w:val="left" w:pos="355"/>
        </w:tabs>
        <w:spacing w:before="199"/>
        <w:ind w:left="116" w:right="111" w:firstLine="0"/>
        <w:rPr>
          <w:sz w:val="24"/>
        </w:rPr>
      </w:pPr>
      <w:r>
        <w:rPr>
          <w:sz w:val="24"/>
        </w:rPr>
        <w:t xml:space="preserve">przekazywania informacji istotnych dla organizacji zawodów związanych ze szczególnymi wymaganiami uczestnika. Przepisy szczegółowe w § </w:t>
      </w:r>
      <w:r w:rsidR="00B018F4" w:rsidRPr="00224CB9">
        <w:rPr>
          <w:sz w:val="24"/>
        </w:rPr>
        <w:t>6</w:t>
      </w:r>
      <w:r>
        <w:rPr>
          <w:sz w:val="24"/>
        </w:rPr>
        <w:t xml:space="preserve"> regulują tryb postępowania i określają okoliczności istotne dla organizacji zawodów.</w:t>
      </w:r>
    </w:p>
    <w:p w14:paraId="230B3235" w14:textId="77777777" w:rsidR="007F5090" w:rsidRDefault="0029440E">
      <w:pPr>
        <w:pStyle w:val="Akapitzlist"/>
        <w:numPr>
          <w:ilvl w:val="0"/>
          <w:numId w:val="10"/>
        </w:numPr>
        <w:tabs>
          <w:tab w:val="left" w:pos="357"/>
        </w:tabs>
        <w:spacing w:before="200"/>
        <w:ind w:left="356" w:hanging="241"/>
        <w:rPr>
          <w:sz w:val="24"/>
        </w:rPr>
      </w:pPr>
      <w:r>
        <w:rPr>
          <w:sz w:val="24"/>
        </w:rPr>
        <w:t>Uczestnik ma prawo</w:t>
      </w:r>
      <w:r>
        <w:rPr>
          <w:spacing w:val="-2"/>
          <w:sz w:val="24"/>
        </w:rPr>
        <w:t xml:space="preserve"> </w:t>
      </w:r>
      <w:r>
        <w:rPr>
          <w:sz w:val="24"/>
        </w:rPr>
        <w:t>do:</w:t>
      </w:r>
    </w:p>
    <w:p w14:paraId="1B9C5A15" w14:textId="0AA4813F" w:rsidR="00135E62" w:rsidRDefault="001F5B50">
      <w:pPr>
        <w:pStyle w:val="Akapitzlist"/>
        <w:numPr>
          <w:ilvl w:val="0"/>
          <w:numId w:val="9"/>
        </w:numPr>
        <w:tabs>
          <w:tab w:val="left" w:pos="475"/>
        </w:tabs>
        <w:spacing w:before="202" w:line="242" w:lineRule="auto"/>
        <w:ind w:right="109" w:firstLine="0"/>
        <w:rPr>
          <w:sz w:val="24"/>
        </w:rPr>
      </w:pPr>
      <w:r>
        <w:rPr>
          <w:sz w:val="24"/>
        </w:rPr>
        <w:t>z</w:t>
      </w:r>
      <w:r w:rsidR="00135E62">
        <w:rPr>
          <w:sz w:val="24"/>
        </w:rPr>
        <w:t xml:space="preserve">akwaterowania i wyżywienia na etapie okręgowym i centralnym, </w:t>
      </w:r>
      <w:r w:rsidR="00883D29">
        <w:rPr>
          <w:sz w:val="24"/>
        </w:rPr>
        <w:t>organizowanego przez komitety okręgowe i Komitet Główny,</w:t>
      </w:r>
    </w:p>
    <w:p w14:paraId="7F91CF8D" w14:textId="387F4550" w:rsidR="007F5090" w:rsidRDefault="0029440E">
      <w:pPr>
        <w:pStyle w:val="Akapitzlist"/>
        <w:numPr>
          <w:ilvl w:val="0"/>
          <w:numId w:val="9"/>
        </w:numPr>
        <w:tabs>
          <w:tab w:val="left" w:pos="475"/>
        </w:tabs>
        <w:spacing w:before="202" w:line="242" w:lineRule="auto"/>
        <w:ind w:right="109" w:firstLine="0"/>
        <w:rPr>
          <w:sz w:val="24"/>
        </w:rPr>
      </w:pPr>
      <w:r>
        <w:rPr>
          <w:sz w:val="24"/>
        </w:rPr>
        <w:t>zwrotu  kosztów   przejazdu</w:t>
      </w:r>
      <w:r w:rsidR="003B22B2">
        <w:rPr>
          <w:sz w:val="24"/>
        </w:rPr>
        <w:t xml:space="preserve"> środkami komunikacji publicznej</w:t>
      </w:r>
      <w:r>
        <w:rPr>
          <w:sz w:val="24"/>
        </w:rPr>
        <w:t xml:space="preserve">   na   etap   okręgowy </w:t>
      </w:r>
      <w:r w:rsidR="00A65129"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centralny,</w:t>
      </w:r>
    </w:p>
    <w:p w14:paraId="17D44C30" w14:textId="0234B549" w:rsidR="007F5090" w:rsidRDefault="0029440E">
      <w:pPr>
        <w:pStyle w:val="Akapitzlist"/>
        <w:numPr>
          <w:ilvl w:val="0"/>
          <w:numId w:val="9"/>
        </w:numPr>
        <w:tabs>
          <w:tab w:val="left" w:pos="419"/>
        </w:tabs>
        <w:spacing w:before="196"/>
        <w:ind w:right="106" w:firstLine="0"/>
        <w:rPr>
          <w:sz w:val="24"/>
        </w:rPr>
      </w:pPr>
      <w:r>
        <w:rPr>
          <w:sz w:val="24"/>
        </w:rPr>
        <w:t xml:space="preserve">złożenia odwołania od decyzji komisji na każdym etapie. Przepisy § </w:t>
      </w:r>
      <w:r w:rsidR="00354134">
        <w:rPr>
          <w:sz w:val="24"/>
        </w:rPr>
        <w:t>7</w:t>
      </w:r>
      <w:r>
        <w:rPr>
          <w:sz w:val="24"/>
        </w:rPr>
        <w:t xml:space="preserve"> regulują tryb odwoławczy.</w:t>
      </w:r>
    </w:p>
    <w:p w14:paraId="467B7992" w14:textId="77777777" w:rsidR="007F5090" w:rsidRDefault="007F5090">
      <w:pPr>
        <w:pStyle w:val="Tekstpodstawowy"/>
        <w:jc w:val="left"/>
        <w:rPr>
          <w:sz w:val="26"/>
        </w:rPr>
      </w:pPr>
    </w:p>
    <w:p w14:paraId="09F3AF5B" w14:textId="77777777" w:rsidR="007F5090" w:rsidRDefault="007F5090">
      <w:pPr>
        <w:pStyle w:val="Tekstpodstawowy"/>
        <w:spacing w:before="11"/>
        <w:jc w:val="left"/>
        <w:rPr>
          <w:sz w:val="32"/>
        </w:rPr>
      </w:pPr>
    </w:p>
    <w:p w14:paraId="649AFD50" w14:textId="77777777" w:rsidR="007F5090" w:rsidRDefault="0029440E">
      <w:pPr>
        <w:pStyle w:val="Nagwek1"/>
        <w:ind w:left="12"/>
      </w:pPr>
      <w:r>
        <w:t>§ 5. Organizacja zawodów</w:t>
      </w:r>
    </w:p>
    <w:p w14:paraId="28F4DC4D" w14:textId="77777777" w:rsidR="007F5090" w:rsidRDefault="0029440E">
      <w:pPr>
        <w:pStyle w:val="Akapitzlist"/>
        <w:numPr>
          <w:ilvl w:val="0"/>
          <w:numId w:val="8"/>
        </w:numPr>
        <w:tabs>
          <w:tab w:val="left" w:pos="357"/>
        </w:tabs>
        <w:spacing w:before="195"/>
        <w:ind w:hanging="241"/>
        <w:rPr>
          <w:sz w:val="24"/>
        </w:rPr>
      </w:pPr>
      <w:r>
        <w:rPr>
          <w:sz w:val="24"/>
        </w:rPr>
        <w:t>Zawody Olimpiady mają charakter</w:t>
      </w:r>
      <w:r>
        <w:rPr>
          <w:spacing w:val="-2"/>
          <w:sz w:val="24"/>
        </w:rPr>
        <w:t xml:space="preserve"> </w:t>
      </w:r>
      <w:r>
        <w:rPr>
          <w:sz w:val="24"/>
        </w:rPr>
        <w:t>indywidualny.</w:t>
      </w:r>
    </w:p>
    <w:p w14:paraId="54B44193" w14:textId="63D34861" w:rsidR="007F5090" w:rsidRPr="001602F9" w:rsidRDefault="0029440E" w:rsidP="001602F9">
      <w:pPr>
        <w:pStyle w:val="Akapitzlist"/>
        <w:numPr>
          <w:ilvl w:val="0"/>
          <w:numId w:val="8"/>
        </w:numPr>
        <w:tabs>
          <w:tab w:val="left" w:pos="357"/>
        </w:tabs>
        <w:spacing w:before="202"/>
        <w:rPr>
          <w:sz w:val="24"/>
        </w:rPr>
      </w:pPr>
      <w:r w:rsidRPr="001602F9">
        <w:rPr>
          <w:sz w:val="24"/>
        </w:rPr>
        <w:lastRenderedPageBreak/>
        <w:t>Olimpiada jest trójstopniowa i składa się z etapu szkolnego, okręgowego i</w:t>
      </w:r>
      <w:r w:rsidRPr="001602F9">
        <w:rPr>
          <w:spacing w:val="-25"/>
          <w:sz w:val="24"/>
        </w:rPr>
        <w:t xml:space="preserve"> </w:t>
      </w:r>
      <w:r w:rsidRPr="001602F9">
        <w:rPr>
          <w:sz w:val="24"/>
        </w:rPr>
        <w:t>centralnego.</w:t>
      </w:r>
    </w:p>
    <w:p w14:paraId="224488CF" w14:textId="070A92A5" w:rsidR="007F5090" w:rsidRDefault="0029440E">
      <w:pPr>
        <w:pStyle w:val="Akapitzlist"/>
        <w:numPr>
          <w:ilvl w:val="0"/>
          <w:numId w:val="8"/>
        </w:numPr>
        <w:tabs>
          <w:tab w:val="left" w:pos="371"/>
        </w:tabs>
        <w:spacing w:before="202"/>
        <w:ind w:left="116" w:right="114" w:firstLine="0"/>
        <w:rPr>
          <w:sz w:val="24"/>
        </w:rPr>
      </w:pPr>
      <w:r>
        <w:rPr>
          <w:sz w:val="24"/>
        </w:rPr>
        <w:t>Teksty łacińskie, testy gramatyczne oraz pytania przewidziane w części ustnej opracowuje Sekretarz    Naukowy    w    porozumieniu     z     Przewodniczącym     Komitetu    Głównego i K</w:t>
      </w:r>
      <w:r w:rsidR="00CC34B0">
        <w:rPr>
          <w:sz w:val="24"/>
        </w:rPr>
        <w:t>oordynatorem</w:t>
      </w:r>
      <w:r>
        <w:rPr>
          <w:sz w:val="24"/>
        </w:rPr>
        <w:t>.</w:t>
      </w:r>
    </w:p>
    <w:p w14:paraId="3A412FF6" w14:textId="77777777" w:rsidR="007F5090" w:rsidRDefault="0029440E">
      <w:pPr>
        <w:pStyle w:val="Akapitzlist"/>
        <w:numPr>
          <w:ilvl w:val="1"/>
          <w:numId w:val="8"/>
        </w:numPr>
        <w:tabs>
          <w:tab w:val="left" w:pos="374"/>
        </w:tabs>
        <w:spacing w:before="199"/>
        <w:ind w:right="108" w:firstLine="0"/>
        <w:rPr>
          <w:sz w:val="24"/>
        </w:rPr>
      </w:pPr>
      <w:r>
        <w:rPr>
          <w:sz w:val="24"/>
        </w:rPr>
        <w:t xml:space="preserve">Propozycje tekstów na każdy z etapów są recenzowane przez trzech członków Komitetu Głównego wyznaczonych przez Przewodniczącego Komitetu Głównego </w:t>
      </w:r>
      <w:r w:rsidRPr="00D96448">
        <w:rPr>
          <w:sz w:val="24"/>
        </w:rPr>
        <w:t>oraz przez Przewodniczącego</w:t>
      </w:r>
      <w:r>
        <w:rPr>
          <w:sz w:val="24"/>
        </w:rPr>
        <w:t>,</w:t>
      </w:r>
    </w:p>
    <w:p w14:paraId="71D9C422" w14:textId="77777777" w:rsidR="007F5090" w:rsidRDefault="0029440E">
      <w:pPr>
        <w:pStyle w:val="Akapitzlist"/>
        <w:numPr>
          <w:ilvl w:val="1"/>
          <w:numId w:val="8"/>
        </w:numPr>
        <w:tabs>
          <w:tab w:val="left" w:pos="357"/>
        </w:tabs>
        <w:spacing w:before="200"/>
        <w:ind w:left="356" w:hanging="241"/>
        <w:rPr>
          <w:sz w:val="24"/>
        </w:rPr>
      </w:pPr>
      <w:r>
        <w:rPr>
          <w:sz w:val="24"/>
        </w:rPr>
        <w:t>Wybór tekstu odbywa się poprzez głosowanie</w:t>
      </w:r>
      <w:r>
        <w:rPr>
          <w:spacing w:val="-13"/>
          <w:sz w:val="24"/>
        </w:rPr>
        <w:t xml:space="preserve"> </w:t>
      </w:r>
      <w:r>
        <w:rPr>
          <w:sz w:val="24"/>
        </w:rPr>
        <w:t>recenzentów,</w:t>
      </w:r>
    </w:p>
    <w:p w14:paraId="4A464F67" w14:textId="77777777" w:rsidR="007F5090" w:rsidRDefault="0029440E">
      <w:pPr>
        <w:pStyle w:val="Akapitzlist"/>
        <w:numPr>
          <w:ilvl w:val="1"/>
          <w:numId w:val="8"/>
        </w:numPr>
        <w:tabs>
          <w:tab w:val="left" w:pos="345"/>
        </w:tabs>
        <w:spacing w:before="201"/>
        <w:ind w:left="344" w:hanging="229"/>
        <w:rPr>
          <w:sz w:val="24"/>
        </w:rPr>
      </w:pPr>
      <w:r>
        <w:rPr>
          <w:sz w:val="24"/>
        </w:rPr>
        <w:t>Testy gramatyczne na etap okręgowy przechodzą procedurę wyboru jak</w:t>
      </w:r>
      <w:r>
        <w:rPr>
          <w:spacing w:val="-5"/>
          <w:sz w:val="24"/>
        </w:rPr>
        <w:t xml:space="preserve"> </w:t>
      </w:r>
      <w:r>
        <w:rPr>
          <w:sz w:val="24"/>
        </w:rPr>
        <w:t>teksty,</w:t>
      </w:r>
    </w:p>
    <w:p w14:paraId="0660F06C" w14:textId="77777777" w:rsidR="007F5090" w:rsidRDefault="0029440E">
      <w:pPr>
        <w:pStyle w:val="Akapitzlist"/>
        <w:numPr>
          <w:ilvl w:val="1"/>
          <w:numId w:val="8"/>
        </w:numPr>
        <w:tabs>
          <w:tab w:val="left" w:pos="400"/>
        </w:tabs>
        <w:spacing w:before="199"/>
        <w:ind w:right="116" w:firstLine="0"/>
        <w:rPr>
          <w:sz w:val="24"/>
        </w:rPr>
      </w:pPr>
      <w:r>
        <w:rPr>
          <w:sz w:val="24"/>
        </w:rPr>
        <w:t>Zestawy pytań na etapy okręgowy oraz centralny zatwierdza Przewodniczący Komitetu Głównego.</w:t>
      </w:r>
    </w:p>
    <w:p w14:paraId="4FF41615" w14:textId="583529AA" w:rsidR="007F5090" w:rsidRDefault="0029440E">
      <w:pPr>
        <w:pStyle w:val="Akapitzlist"/>
        <w:numPr>
          <w:ilvl w:val="0"/>
          <w:numId w:val="8"/>
        </w:numPr>
        <w:tabs>
          <w:tab w:val="left" w:pos="369"/>
        </w:tabs>
        <w:spacing w:before="200"/>
        <w:ind w:left="116" w:right="110" w:firstLine="0"/>
        <w:rPr>
          <w:sz w:val="24"/>
        </w:rPr>
      </w:pPr>
      <w:r>
        <w:rPr>
          <w:sz w:val="24"/>
        </w:rPr>
        <w:t>Progi punktowe w części pisemnej kwalifikujące uczestników do dalszego etapu zawodów ustala każdorazowo w zależności od długości i stopnia trudności wybranego tekstu Sekretarz Naukowy w porozumieniu z Przewodniczącym Komitetu Głównego i K</w:t>
      </w:r>
      <w:r w:rsidR="00AB2515">
        <w:rPr>
          <w:sz w:val="24"/>
        </w:rPr>
        <w:t>oordynatorem</w:t>
      </w:r>
      <w:r>
        <w:rPr>
          <w:sz w:val="24"/>
        </w:rPr>
        <w:t>.</w:t>
      </w:r>
    </w:p>
    <w:p w14:paraId="0540E75F" w14:textId="77777777" w:rsidR="007F5090" w:rsidRDefault="007F5090">
      <w:pPr>
        <w:jc w:val="both"/>
        <w:rPr>
          <w:sz w:val="24"/>
        </w:rPr>
      </w:pPr>
    </w:p>
    <w:p w14:paraId="347238DA" w14:textId="08CE81C4" w:rsidR="007F5090" w:rsidRDefault="0029440E">
      <w:pPr>
        <w:pStyle w:val="Akapitzlist"/>
        <w:numPr>
          <w:ilvl w:val="0"/>
          <w:numId w:val="8"/>
        </w:numPr>
        <w:tabs>
          <w:tab w:val="left" w:pos="424"/>
        </w:tabs>
        <w:spacing w:before="62"/>
        <w:ind w:left="116" w:right="108" w:firstLine="0"/>
        <w:rPr>
          <w:sz w:val="24"/>
        </w:rPr>
      </w:pPr>
      <w:r>
        <w:rPr>
          <w:sz w:val="24"/>
        </w:rPr>
        <w:t xml:space="preserve">W części ustnej uczestnik odpowiada na 3 pytania z zakresu wiedzy objętej </w:t>
      </w:r>
      <w:r w:rsidRPr="00A8563E">
        <w:rPr>
          <w:sz w:val="24"/>
        </w:rPr>
        <w:t>lektur</w:t>
      </w:r>
      <w:r w:rsidR="00AB5F48" w:rsidRPr="00A8563E">
        <w:rPr>
          <w:sz w:val="24"/>
        </w:rPr>
        <w:t>ami</w:t>
      </w:r>
      <w:r w:rsidRPr="00A8563E">
        <w:rPr>
          <w:sz w:val="24"/>
        </w:rPr>
        <w:t xml:space="preserve"> obowiązkow</w:t>
      </w:r>
      <w:r w:rsidR="007A165A" w:rsidRPr="00A8563E">
        <w:rPr>
          <w:sz w:val="24"/>
        </w:rPr>
        <w:t>ymi</w:t>
      </w:r>
      <w:r w:rsidRPr="00A8563E">
        <w:rPr>
          <w:sz w:val="24"/>
        </w:rPr>
        <w:t xml:space="preserve"> oraz 2 pytania z zakresu wiedzy objętej lektur</w:t>
      </w:r>
      <w:r w:rsidR="001C72FD" w:rsidRPr="00A8563E">
        <w:rPr>
          <w:sz w:val="24"/>
        </w:rPr>
        <w:t>ami</w:t>
      </w:r>
      <w:r w:rsidRPr="00A8563E">
        <w:rPr>
          <w:sz w:val="24"/>
        </w:rPr>
        <w:t xml:space="preserve"> dodatkow</w:t>
      </w:r>
      <w:r w:rsidR="001C72FD" w:rsidRPr="00A8563E">
        <w:rPr>
          <w:sz w:val="24"/>
        </w:rPr>
        <w:t>ymi</w:t>
      </w:r>
      <w:r w:rsidRPr="00A8563E">
        <w:rPr>
          <w:sz w:val="24"/>
        </w:rPr>
        <w:t>.</w:t>
      </w:r>
      <w:r>
        <w:rPr>
          <w:sz w:val="24"/>
        </w:rPr>
        <w:t xml:space="preserve"> Za każde pytanie można uzyskać maksymalnie 5 punktów. Zakres materiału części ustnej stanowi §</w:t>
      </w:r>
      <w:r>
        <w:rPr>
          <w:spacing w:val="-5"/>
          <w:sz w:val="24"/>
        </w:rPr>
        <w:t xml:space="preserve"> </w:t>
      </w:r>
      <w:r>
        <w:rPr>
          <w:sz w:val="24"/>
        </w:rPr>
        <w:t>3.2.</w:t>
      </w:r>
    </w:p>
    <w:p w14:paraId="1CFBE248" w14:textId="098744FB" w:rsidR="007F5090" w:rsidRPr="00224CB9" w:rsidRDefault="0029440E">
      <w:pPr>
        <w:pStyle w:val="Akapitzlist"/>
        <w:numPr>
          <w:ilvl w:val="0"/>
          <w:numId w:val="8"/>
        </w:numPr>
        <w:tabs>
          <w:tab w:val="left" w:pos="451"/>
        </w:tabs>
        <w:spacing w:before="202"/>
        <w:ind w:left="116" w:right="105" w:firstLine="0"/>
        <w:rPr>
          <w:sz w:val="24"/>
        </w:rPr>
      </w:pPr>
      <w:r w:rsidRPr="00224CB9">
        <w:rPr>
          <w:sz w:val="24"/>
        </w:rPr>
        <w:t>Uczestnicy Olimpiady mogą posługiwać się</w:t>
      </w:r>
      <w:r w:rsidR="000E2421" w:rsidRPr="00224CB9">
        <w:rPr>
          <w:sz w:val="24"/>
        </w:rPr>
        <w:t xml:space="preserve"> jednotomowym</w:t>
      </w:r>
      <w:r w:rsidRPr="00224CB9">
        <w:rPr>
          <w:sz w:val="24"/>
        </w:rPr>
        <w:t xml:space="preserve"> słownikiem łacińsko-polskim w wersji papierowej na potrzeby tłumaczenia tekstu łacińskiego podczas każdego etapu zawodów. Nie zezwala się na używanie słowników zaopatrzonych w aneks zawierający zarys gramatyki języka</w:t>
      </w:r>
      <w:r w:rsidRPr="00224CB9">
        <w:rPr>
          <w:spacing w:val="-5"/>
          <w:sz w:val="24"/>
        </w:rPr>
        <w:t xml:space="preserve"> </w:t>
      </w:r>
      <w:r w:rsidRPr="00224CB9">
        <w:rPr>
          <w:sz w:val="24"/>
        </w:rPr>
        <w:t>łacińskiego.</w:t>
      </w:r>
      <w:r w:rsidR="00860703" w:rsidRPr="00224CB9">
        <w:rPr>
          <w:sz w:val="24"/>
        </w:rPr>
        <w:t xml:space="preserve"> Uczestnicy mogą korzystać z własnych słowników, jeśli spełniają one powyższe wymogi.</w:t>
      </w:r>
    </w:p>
    <w:p w14:paraId="0624AAE4" w14:textId="152A6450" w:rsidR="007F5090" w:rsidRPr="00E67229" w:rsidRDefault="0029440E">
      <w:pPr>
        <w:pStyle w:val="Akapitzlist"/>
        <w:numPr>
          <w:ilvl w:val="0"/>
          <w:numId w:val="8"/>
        </w:numPr>
        <w:tabs>
          <w:tab w:val="left" w:pos="429"/>
        </w:tabs>
        <w:spacing w:before="199"/>
        <w:ind w:left="116" w:right="106" w:firstLine="0"/>
        <w:rPr>
          <w:sz w:val="24"/>
        </w:rPr>
      </w:pPr>
      <w:r>
        <w:rPr>
          <w:sz w:val="24"/>
        </w:rPr>
        <w:t>Zawody I stopnia zwane etapem szkolnym polegają na tłumaczeniu na język polski spreparowanego tekstu łacińskiego opartego na oryginale. Zakres wiedzy gramatycznej potrzebny do przetłumaczenia tekstu jest zgodny z podstawą programową nauczania języka łacińskiego i kultury antycznej w szkołach ponad</w:t>
      </w:r>
      <w:r w:rsidR="00645359">
        <w:rPr>
          <w:sz w:val="24"/>
        </w:rPr>
        <w:t>podstawowych</w:t>
      </w:r>
      <w:r>
        <w:rPr>
          <w:sz w:val="24"/>
        </w:rPr>
        <w:t xml:space="preserve">. </w:t>
      </w:r>
      <w:r w:rsidRPr="00E67229">
        <w:rPr>
          <w:sz w:val="24"/>
        </w:rPr>
        <w:t>Jest to zakres wystarczający do uzyskania oceny bardzo dobrej na zakończenie nauki</w:t>
      </w:r>
      <w:r w:rsidRPr="00E67229">
        <w:rPr>
          <w:spacing w:val="-4"/>
          <w:sz w:val="24"/>
        </w:rPr>
        <w:t xml:space="preserve"> </w:t>
      </w:r>
      <w:r w:rsidR="00E67229">
        <w:rPr>
          <w:sz w:val="24"/>
        </w:rPr>
        <w:t>przedmiotu.</w:t>
      </w:r>
    </w:p>
    <w:p w14:paraId="47BCB249" w14:textId="77777777" w:rsidR="007F5090" w:rsidRDefault="0029440E">
      <w:pPr>
        <w:pStyle w:val="Akapitzlist"/>
        <w:numPr>
          <w:ilvl w:val="0"/>
          <w:numId w:val="8"/>
        </w:numPr>
        <w:tabs>
          <w:tab w:val="left" w:pos="374"/>
        </w:tabs>
        <w:spacing w:before="200"/>
        <w:ind w:left="116" w:right="110" w:firstLine="0"/>
        <w:rPr>
          <w:sz w:val="24"/>
        </w:rPr>
      </w:pPr>
      <w:r>
        <w:rPr>
          <w:sz w:val="24"/>
        </w:rPr>
        <w:t>Etap szkolny przeprowadzany jest w terminie ustalonym przez Komitet Główny w szkole, której nauczyciel lub dyrektor zgłosił udział w</w:t>
      </w:r>
      <w:r>
        <w:rPr>
          <w:spacing w:val="-1"/>
          <w:sz w:val="24"/>
        </w:rPr>
        <w:t xml:space="preserve"> </w:t>
      </w:r>
      <w:r>
        <w:rPr>
          <w:sz w:val="24"/>
        </w:rPr>
        <w:t>Olimpiadzie.</w:t>
      </w:r>
    </w:p>
    <w:p w14:paraId="2D1082F9" w14:textId="77777777" w:rsidR="007F5090" w:rsidRDefault="0029440E">
      <w:pPr>
        <w:pStyle w:val="Akapitzlist"/>
        <w:numPr>
          <w:ilvl w:val="0"/>
          <w:numId w:val="8"/>
        </w:numPr>
        <w:tabs>
          <w:tab w:val="left" w:pos="412"/>
        </w:tabs>
        <w:spacing w:before="202" w:line="242" w:lineRule="auto"/>
        <w:ind w:left="116" w:right="112" w:firstLine="0"/>
        <w:rPr>
          <w:sz w:val="24"/>
        </w:rPr>
      </w:pPr>
      <w:r>
        <w:rPr>
          <w:sz w:val="24"/>
        </w:rPr>
        <w:t>Godzinę otwarcia tekstu przeznaczonego na etap szkolny wyznacza właściwy Komitet Okręgowy i informuje o tym szkołę w piśmie załączonym do tekstu i przesłanym do</w:t>
      </w:r>
      <w:r>
        <w:rPr>
          <w:spacing w:val="-34"/>
          <w:sz w:val="24"/>
        </w:rPr>
        <w:t xml:space="preserve"> </w:t>
      </w:r>
      <w:r>
        <w:rPr>
          <w:sz w:val="24"/>
        </w:rPr>
        <w:t>szkoły.</w:t>
      </w:r>
    </w:p>
    <w:p w14:paraId="6D7D45DF" w14:textId="77777777" w:rsidR="007F5090" w:rsidRDefault="0029440E">
      <w:pPr>
        <w:pStyle w:val="Akapitzlist"/>
        <w:numPr>
          <w:ilvl w:val="0"/>
          <w:numId w:val="8"/>
        </w:numPr>
        <w:tabs>
          <w:tab w:val="left" w:pos="477"/>
        </w:tabs>
        <w:spacing w:before="194"/>
        <w:ind w:left="476" w:hanging="361"/>
        <w:rPr>
          <w:sz w:val="24"/>
        </w:rPr>
      </w:pPr>
      <w:r>
        <w:rPr>
          <w:sz w:val="24"/>
        </w:rPr>
        <w:t>Zawody etapu szkolnego trwają 90</w:t>
      </w:r>
      <w:r>
        <w:rPr>
          <w:spacing w:val="-6"/>
          <w:sz w:val="24"/>
        </w:rPr>
        <w:t xml:space="preserve"> </w:t>
      </w:r>
      <w:r>
        <w:rPr>
          <w:sz w:val="24"/>
        </w:rPr>
        <w:t>minut.</w:t>
      </w:r>
    </w:p>
    <w:p w14:paraId="79EE7DC9" w14:textId="77777777" w:rsidR="007F5090" w:rsidRDefault="0029440E">
      <w:pPr>
        <w:pStyle w:val="Akapitzlist"/>
        <w:numPr>
          <w:ilvl w:val="0"/>
          <w:numId w:val="8"/>
        </w:numPr>
        <w:tabs>
          <w:tab w:val="left" w:pos="547"/>
        </w:tabs>
        <w:spacing w:before="199"/>
        <w:ind w:left="116" w:right="107" w:firstLine="0"/>
        <w:rPr>
          <w:sz w:val="24"/>
        </w:rPr>
      </w:pPr>
      <w:r>
        <w:rPr>
          <w:sz w:val="24"/>
        </w:rPr>
        <w:t>Komisja szkolna sporządza protokół przebiegu zawodów i przesyła go właściwemu Komitetowi</w:t>
      </w:r>
      <w:r>
        <w:rPr>
          <w:spacing w:val="-1"/>
          <w:sz w:val="24"/>
        </w:rPr>
        <w:t xml:space="preserve"> </w:t>
      </w:r>
      <w:r>
        <w:rPr>
          <w:sz w:val="24"/>
        </w:rPr>
        <w:t>Okręgowemu.</w:t>
      </w:r>
    </w:p>
    <w:p w14:paraId="4D5C78F0" w14:textId="77777777" w:rsidR="007F5090" w:rsidRDefault="0029440E">
      <w:pPr>
        <w:pStyle w:val="Akapitzlist"/>
        <w:numPr>
          <w:ilvl w:val="0"/>
          <w:numId w:val="8"/>
        </w:numPr>
        <w:tabs>
          <w:tab w:val="left" w:pos="487"/>
        </w:tabs>
        <w:spacing w:before="202" w:line="242" w:lineRule="auto"/>
        <w:ind w:left="116" w:right="111" w:firstLine="0"/>
        <w:rPr>
          <w:sz w:val="24"/>
        </w:rPr>
      </w:pPr>
      <w:r>
        <w:rPr>
          <w:sz w:val="24"/>
        </w:rPr>
        <w:t>Oceną prac uczniów z etapu szkolnego zajmuje się odpowiedni Komitet Okręgowy, który komisyjnie</w:t>
      </w:r>
      <w:r>
        <w:rPr>
          <w:spacing w:val="-12"/>
          <w:sz w:val="24"/>
        </w:rPr>
        <w:t xml:space="preserve"> </w:t>
      </w:r>
      <w:r>
        <w:rPr>
          <w:sz w:val="24"/>
        </w:rPr>
        <w:t>sprawdza</w:t>
      </w:r>
      <w:r>
        <w:rPr>
          <w:spacing w:val="-9"/>
          <w:sz w:val="24"/>
        </w:rPr>
        <w:t xml:space="preserve"> </w:t>
      </w:r>
      <w:r>
        <w:rPr>
          <w:sz w:val="24"/>
        </w:rPr>
        <w:t>prace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podstawie</w:t>
      </w:r>
      <w:r>
        <w:rPr>
          <w:spacing w:val="-9"/>
          <w:sz w:val="24"/>
        </w:rPr>
        <w:t xml:space="preserve"> </w:t>
      </w:r>
      <w:r>
        <w:rPr>
          <w:sz w:val="24"/>
        </w:rPr>
        <w:t>klucza</w:t>
      </w:r>
      <w:r>
        <w:rPr>
          <w:spacing w:val="-12"/>
          <w:sz w:val="24"/>
        </w:rPr>
        <w:t xml:space="preserve"> </w:t>
      </w:r>
      <w:r>
        <w:rPr>
          <w:sz w:val="24"/>
        </w:rPr>
        <w:t>przygotowanego</w:t>
      </w:r>
      <w:r>
        <w:rPr>
          <w:spacing w:val="-8"/>
          <w:sz w:val="24"/>
        </w:rPr>
        <w:t xml:space="preserve"> </w:t>
      </w:r>
      <w:r>
        <w:rPr>
          <w:sz w:val="24"/>
        </w:rPr>
        <w:t>przez</w:t>
      </w:r>
      <w:r>
        <w:rPr>
          <w:spacing w:val="-11"/>
          <w:sz w:val="24"/>
        </w:rPr>
        <w:t xml:space="preserve"> </w:t>
      </w:r>
      <w:r>
        <w:rPr>
          <w:sz w:val="24"/>
        </w:rPr>
        <w:t>Sekretarza</w:t>
      </w:r>
      <w:r>
        <w:rPr>
          <w:spacing w:val="-11"/>
          <w:sz w:val="24"/>
        </w:rPr>
        <w:t xml:space="preserve"> </w:t>
      </w:r>
      <w:r>
        <w:rPr>
          <w:sz w:val="24"/>
        </w:rPr>
        <w:t>Naukowego</w:t>
      </w:r>
    </w:p>
    <w:p w14:paraId="6F985ED5" w14:textId="77777777" w:rsidR="007F5090" w:rsidRDefault="0029440E">
      <w:pPr>
        <w:pStyle w:val="Akapitzlist"/>
        <w:numPr>
          <w:ilvl w:val="0"/>
          <w:numId w:val="8"/>
        </w:numPr>
        <w:tabs>
          <w:tab w:val="left" w:pos="527"/>
        </w:tabs>
        <w:spacing w:before="196"/>
        <w:ind w:left="116" w:right="112" w:firstLine="0"/>
        <w:rPr>
          <w:sz w:val="24"/>
        </w:rPr>
      </w:pPr>
      <w:r>
        <w:rPr>
          <w:sz w:val="24"/>
        </w:rPr>
        <w:t>Wyniki etapu szkolnego Komitet Okręgowy podaje do wiadomości nauczycielom lub dyrektorom szkół najpóźniej 3 tygodnie od dnia przeprowadzenia etapu</w:t>
      </w:r>
      <w:r>
        <w:rPr>
          <w:spacing w:val="-5"/>
          <w:sz w:val="24"/>
        </w:rPr>
        <w:t xml:space="preserve"> </w:t>
      </w:r>
      <w:r>
        <w:rPr>
          <w:sz w:val="24"/>
        </w:rPr>
        <w:t>szkolnego.</w:t>
      </w:r>
    </w:p>
    <w:p w14:paraId="437B14CE" w14:textId="65A0160C" w:rsidR="007F5090" w:rsidRDefault="0029440E">
      <w:pPr>
        <w:pStyle w:val="Akapitzlist"/>
        <w:numPr>
          <w:ilvl w:val="0"/>
          <w:numId w:val="8"/>
        </w:numPr>
        <w:tabs>
          <w:tab w:val="left" w:pos="597"/>
        </w:tabs>
        <w:spacing w:before="199"/>
        <w:ind w:left="116" w:right="109" w:firstLine="0"/>
        <w:rPr>
          <w:sz w:val="24"/>
        </w:rPr>
      </w:pPr>
      <w:r>
        <w:rPr>
          <w:sz w:val="24"/>
        </w:rPr>
        <w:t xml:space="preserve">Sekretarz Komitetu Okręgowego po zawodach I stopnia przygotowuje protokół </w:t>
      </w:r>
      <w:r>
        <w:rPr>
          <w:sz w:val="24"/>
        </w:rPr>
        <w:lastRenderedPageBreak/>
        <w:t>zawierający wyniki, który przesyła K</w:t>
      </w:r>
      <w:r w:rsidR="000E57D3">
        <w:rPr>
          <w:sz w:val="24"/>
        </w:rPr>
        <w:t>oordynatorowi</w:t>
      </w:r>
      <w:r w:rsidR="00A8563E">
        <w:rPr>
          <w:sz w:val="24"/>
        </w:rPr>
        <w:t>.</w:t>
      </w:r>
    </w:p>
    <w:p w14:paraId="63D9ED63" w14:textId="77777777" w:rsidR="007F5090" w:rsidRDefault="0029440E">
      <w:pPr>
        <w:pStyle w:val="Akapitzlist"/>
        <w:numPr>
          <w:ilvl w:val="0"/>
          <w:numId w:val="8"/>
        </w:numPr>
        <w:tabs>
          <w:tab w:val="left" w:pos="532"/>
        </w:tabs>
        <w:spacing w:before="200"/>
        <w:ind w:left="116" w:right="113" w:firstLine="0"/>
        <w:rPr>
          <w:sz w:val="24"/>
        </w:rPr>
      </w:pPr>
      <w:r>
        <w:rPr>
          <w:sz w:val="24"/>
        </w:rPr>
        <w:t>Do etapu okręgowego kwalifikują się uczestnicy, którzy przekroczyli próg punktowy wyznaczony według zasad znajdujących się w §</w:t>
      </w:r>
      <w:r>
        <w:rPr>
          <w:spacing w:val="1"/>
          <w:sz w:val="24"/>
        </w:rPr>
        <w:t xml:space="preserve"> </w:t>
      </w:r>
      <w:r>
        <w:rPr>
          <w:sz w:val="24"/>
        </w:rPr>
        <w:t>5.4.</w:t>
      </w:r>
    </w:p>
    <w:p w14:paraId="3A74E4E7" w14:textId="361CFC6C" w:rsidR="007F5090" w:rsidRDefault="0029440E">
      <w:pPr>
        <w:pStyle w:val="Akapitzlist"/>
        <w:numPr>
          <w:ilvl w:val="0"/>
          <w:numId w:val="8"/>
        </w:numPr>
        <w:tabs>
          <w:tab w:val="left" w:pos="491"/>
        </w:tabs>
        <w:spacing w:before="201"/>
        <w:ind w:left="116" w:right="107" w:firstLine="0"/>
        <w:rPr>
          <w:sz w:val="24"/>
        </w:rPr>
      </w:pPr>
      <w:r>
        <w:rPr>
          <w:sz w:val="24"/>
        </w:rPr>
        <w:t>Zawody II stopnia zwane etapem okręgowym polegają na tłumaczeniu tekstu łacińskiego na język polski i rozwiązaniu testu gramatycznego w części pisemnej oraz odpowiedzi przez zakwalifikowanych uczestników na 5 pytań (por. § 5.5) w części ustnej zawodów. Zakres wiedzy gramatycznej potrzebny do przetłumaczenia tekstu oraz rozwiązania testu jest zgodny z podstawą programową nauczania języka łacińskiego</w:t>
      </w:r>
      <w:r w:rsidR="00A64AC9">
        <w:rPr>
          <w:sz w:val="24"/>
        </w:rPr>
        <w:t xml:space="preserve"> i kultury antycznej</w:t>
      </w:r>
      <w:r>
        <w:rPr>
          <w:sz w:val="24"/>
        </w:rPr>
        <w:t xml:space="preserve"> w szkołach ponadpodstawowych w zakresie rozszerzonym. </w:t>
      </w:r>
      <w:r w:rsidRPr="00E67229">
        <w:rPr>
          <w:sz w:val="24"/>
        </w:rPr>
        <w:t>Jest to zakres wystarczający do uzyskania oceny celującej na zakończenie nauki</w:t>
      </w:r>
      <w:r w:rsidRPr="00E67229">
        <w:rPr>
          <w:spacing w:val="-5"/>
          <w:sz w:val="24"/>
        </w:rPr>
        <w:t xml:space="preserve"> </w:t>
      </w:r>
      <w:r w:rsidR="00E67229">
        <w:rPr>
          <w:sz w:val="24"/>
        </w:rPr>
        <w:t>przedmiotu.</w:t>
      </w:r>
    </w:p>
    <w:p w14:paraId="317E4803" w14:textId="77777777" w:rsidR="007F5090" w:rsidRDefault="0029440E">
      <w:pPr>
        <w:pStyle w:val="Akapitzlist"/>
        <w:numPr>
          <w:ilvl w:val="0"/>
          <w:numId w:val="8"/>
        </w:numPr>
        <w:tabs>
          <w:tab w:val="left" w:pos="520"/>
        </w:tabs>
        <w:spacing w:before="200"/>
        <w:ind w:left="116" w:right="112" w:firstLine="0"/>
        <w:rPr>
          <w:sz w:val="24"/>
        </w:rPr>
      </w:pPr>
      <w:r>
        <w:rPr>
          <w:sz w:val="24"/>
        </w:rPr>
        <w:t>Etap okręgowy odbywa się w miejscu wyznaczonym i przygotowanym przez Komitet Okręgowy.</w:t>
      </w:r>
    </w:p>
    <w:p w14:paraId="549D699D" w14:textId="77777777" w:rsidR="007F5090" w:rsidRDefault="0029440E">
      <w:pPr>
        <w:pStyle w:val="Akapitzlist"/>
        <w:numPr>
          <w:ilvl w:val="0"/>
          <w:numId w:val="8"/>
        </w:numPr>
        <w:tabs>
          <w:tab w:val="left" w:pos="477"/>
        </w:tabs>
        <w:spacing w:before="199"/>
        <w:ind w:left="476" w:hanging="361"/>
        <w:rPr>
          <w:sz w:val="24"/>
        </w:rPr>
      </w:pPr>
      <w:r>
        <w:rPr>
          <w:sz w:val="24"/>
        </w:rPr>
        <w:t>Część pisemna etapu okręgowego trwa 240</w:t>
      </w:r>
      <w:r>
        <w:rPr>
          <w:spacing w:val="-6"/>
          <w:sz w:val="24"/>
        </w:rPr>
        <w:t xml:space="preserve"> </w:t>
      </w:r>
      <w:r>
        <w:rPr>
          <w:sz w:val="24"/>
        </w:rPr>
        <w:t>minut.</w:t>
      </w:r>
    </w:p>
    <w:p w14:paraId="5CD29C40" w14:textId="1CD1A8B7" w:rsidR="007F5090" w:rsidRDefault="0029440E" w:rsidP="006711D7">
      <w:pPr>
        <w:jc w:val="both"/>
        <w:rPr>
          <w:sz w:val="24"/>
        </w:rPr>
      </w:pPr>
      <w:r>
        <w:rPr>
          <w:sz w:val="24"/>
        </w:rPr>
        <w:t xml:space="preserve">Prace uczniów sprawdza komisyjnie Komitet Okręgowy według klucza przygotowanego przez </w:t>
      </w:r>
      <w:r w:rsidR="006711D7">
        <w:rPr>
          <w:sz w:val="24"/>
        </w:rPr>
        <w:t xml:space="preserve">  </w:t>
      </w:r>
      <w:r>
        <w:rPr>
          <w:sz w:val="24"/>
        </w:rPr>
        <w:t>Sekretarza Naukowego</w:t>
      </w:r>
    </w:p>
    <w:p w14:paraId="16C125A2" w14:textId="77777777" w:rsidR="007F5090" w:rsidRDefault="0029440E">
      <w:pPr>
        <w:pStyle w:val="Akapitzlist"/>
        <w:numPr>
          <w:ilvl w:val="0"/>
          <w:numId w:val="8"/>
        </w:numPr>
        <w:tabs>
          <w:tab w:val="left" w:pos="506"/>
        </w:tabs>
        <w:spacing w:before="202"/>
        <w:ind w:left="116" w:right="117" w:firstLine="0"/>
        <w:rPr>
          <w:sz w:val="24"/>
        </w:rPr>
      </w:pPr>
      <w:r>
        <w:rPr>
          <w:sz w:val="24"/>
        </w:rPr>
        <w:t>Do części ustnej w etapie okręgowym przystępują tylko ci uczestnicy, którzy otrzymali odpowiednią ilość punktów w części pisemnej (por. §</w:t>
      </w:r>
      <w:r>
        <w:rPr>
          <w:spacing w:val="-5"/>
          <w:sz w:val="24"/>
        </w:rPr>
        <w:t xml:space="preserve"> </w:t>
      </w:r>
      <w:r>
        <w:rPr>
          <w:sz w:val="24"/>
        </w:rPr>
        <w:t>5.4).</w:t>
      </w:r>
    </w:p>
    <w:p w14:paraId="0ACD7E4A" w14:textId="2B588353" w:rsidR="007F5090" w:rsidRDefault="0029440E">
      <w:pPr>
        <w:pStyle w:val="Akapitzlist"/>
        <w:numPr>
          <w:ilvl w:val="0"/>
          <w:numId w:val="8"/>
        </w:numPr>
        <w:tabs>
          <w:tab w:val="left" w:pos="491"/>
        </w:tabs>
        <w:spacing w:before="199"/>
        <w:ind w:left="116" w:right="115" w:firstLine="0"/>
        <w:rPr>
          <w:sz w:val="24"/>
        </w:rPr>
      </w:pPr>
      <w:r>
        <w:rPr>
          <w:sz w:val="24"/>
        </w:rPr>
        <w:t xml:space="preserve">Sekretarz Komitetu Okręgowego po zawodach II stopnia w </w:t>
      </w:r>
      <w:r w:rsidR="004C496C">
        <w:rPr>
          <w:sz w:val="24"/>
        </w:rPr>
        <w:t xml:space="preserve">terminie </w:t>
      </w:r>
      <w:r>
        <w:rPr>
          <w:sz w:val="24"/>
        </w:rPr>
        <w:t>wyznaczonym przez K</w:t>
      </w:r>
      <w:r w:rsidR="008D3C86">
        <w:rPr>
          <w:sz w:val="24"/>
        </w:rPr>
        <w:t>oordynatora</w:t>
      </w:r>
      <w:r>
        <w:rPr>
          <w:sz w:val="24"/>
        </w:rPr>
        <w:t xml:space="preserve"> przesyła mu protokół.</w:t>
      </w:r>
    </w:p>
    <w:p w14:paraId="08728679" w14:textId="77777777" w:rsidR="007F5090" w:rsidRDefault="0029440E">
      <w:pPr>
        <w:pStyle w:val="Akapitzlist"/>
        <w:numPr>
          <w:ilvl w:val="0"/>
          <w:numId w:val="8"/>
        </w:numPr>
        <w:tabs>
          <w:tab w:val="left" w:pos="515"/>
        </w:tabs>
        <w:spacing w:before="200"/>
        <w:ind w:left="116" w:right="106" w:firstLine="0"/>
        <w:rPr>
          <w:sz w:val="24"/>
        </w:rPr>
      </w:pPr>
      <w:r>
        <w:rPr>
          <w:sz w:val="24"/>
        </w:rPr>
        <w:t>Wyniki etapu okręgowego oraz listę uczniów zakwalifikowanych do etapu centralnego Komitet Główny podaje do wiadomości na stronie internetowej Olimpiady w terminie poprzedzającym wybór przez uczniów przedmiotów</w:t>
      </w:r>
      <w:r>
        <w:rPr>
          <w:spacing w:val="-4"/>
          <w:sz w:val="24"/>
        </w:rPr>
        <w:t xml:space="preserve"> </w:t>
      </w:r>
      <w:r>
        <w:rPr>
          <w:sz w:val="24"/>
        </w:rPr>
        <w:t>maturalnych</w:t>
      </w:r>
    </w:p>
    <w:p w14:paraId="2C9D7C2B" w14:textId="77777777" w:rsidR="007F5090" w:rsidRPr="007E3D0E" w:rsidRDefault="0029440E">
      <w:pPr>
        <w:pStyle w:val="Akapitzlist"/>
        <w:numPr>
          <w:ilvl w:val="0"/>
          <w:numId w:val="8"/>
        </w:numPr>
        <w:tabs>
          <w:tab w:val="left" w:pos="491"/>
        </w:tabs>
        <w:spacing w:before="201"/>
        <w:ind w:left="116" w:right="114" w:firstLine="0"/>
        <w:rPr>
          <w:sz w:val="24"/>
        </w:rPr>
      </w:pPr>
      <w:r>
        <w:rPr>
          <w:sz w:val="24"/>
        </w:rPr>
        <w:t>W etapie centralnym biorą udział uczestnicy, którzy otrzymali punktację plasującą ich na 40 pierwszych</w:t>
      </w:r>
      <w:r>
        <w:rPr>
          <w:spacing w:val="-1"/>
          <w:sz w:val="24"/>
        </w:rPr>
        <w:t xml:space="preserve"> </w:t>
      </w:r>
      <w:r w:rsidRPr="007E3D0E">
        <w:rPr>
          <w:sz w:val="24"/>
        </w:rPr>
        <w:t>miejscach.</w:t>
      </w:r>
    </w:p>
    <w:p w14:paraId="30B1378B" w14:textId="0A0B4C24" w:rsidR="007F5090" w:rsidRPr="00E67229" w:rsidRDefault="00F764C3" w:rsidP="00F764C3">
      <w:pPr>
        <w:pStyle w:val="Akapitzlist"/>
        <w:tabs>
          <w:tab w:val="left" w:pos="491"/>
        </w:tabs>
        <w:spacing w:before="200"/>
        <w:ind w:right="107"/>
        <w:rPr>
          <w:sz w:val="24"/>
        </w:rPr>
      </w:pPr>
      <w:r w:rsidRPr="00EA3520">
        <w:rPr>
          <w:sz w:val="24"/>
        </w:rPr>
        <w:t>24.</w:t>
      </w:r>
      <w:r>
        <w:rPr>
          <w:sz w:val="24"/>
        </w:rPr>
        <w:t xml:space="preserve"> </w:t>
      </w:r>
      <w:r w:rsidR="0029440E" w:rsidRPr="007E3D0E">
        <w:rPr>
          <w:sz w:val="24"/>
        </w:rPr>
        <w:t xml:space="preserve">Zawody III stopnia zwane </w:t>
      </w:r>
      <w:r w:rsidR="0029440E">
        <w:rPr>
          <w:sz w:val="24"/>
        </w:rPr>
        <w:t xml:space="preserve">etapem centralnym polegają na tłumaczeniu tekstu łacińskiego na język polski w części pisemnej oraz odpowiedzi przez zakwalifikowanych uczestników na 5 pytań (por. § 5.5) w części ustnej zawodów. Zakres wiedzy gramatycznej potrzebny do przetłumaczenia tekstu jest zgodny  z podstawą  programową  nauczania  języka łacińskiego w szkołach ponadpodstawowych w zakresie rozszerzonym. </w:t>
      </w:r>
      <w:r w:rsidR="0029440E" w:rsidRPr="00E67229">
        <w:rPr>
          <w:sz w:val="24"/>
        </w:rPr>
        <w:t>Jest to zakres wystarczający do uzyskania oceny celującej na zakończenie nauki</w:t>
      </w:r>
      <w:r w:rsidR="0029440E" w:rsidRPr="00E67229">
        <w:rPr>
          <w:spacing w:val="-1"/>
          <w:sz w:val="24"/>
        </w:rPr>
        <w:t xml:space="preserve"> </w:t>
      </w:r>
      <w:r w:rsidR="0029440E" w:rsidRPr="00E67229">
        <w:rPr>
          <w:sz w:val="24"/>
        </w:rPr>
        <w:t>przedmiotu.</w:t>
      </w:r>
      <w:r w:rsidR="00DE6FF4">
        <w:rPr>
          <w:sz w:val="24"/>
        </w:rPr>
        <w:t xml:space="preserve"> </w:t>
      </w:r>
    </w:p>
    <w:p w14:paraId="19AC92A2" w14:textId="5FB1D0C6" w:rsidR="007F5090" w:rsidRPr="00611FDE" w:rsidRDefault="0029440E" w:rsidP="00611FDE">
      <w:pPr>
        <w:pStyle w:val="Akapitzlist"/>
        <w:numPr>
          <w:ilvl w:val="0"/>
          <w:numId w:val="19"/>
        </w:numPr>
        <w:tabs>
          <w:tab w:val="left" w:pos="525"/>
        </w:tabs>
        <w:spacing w:before="199"/>
        <w:ind w:right="118"/>
        <w:rPr>
          <w:sz w:val="24"/>
        </w:rPr>
      </w:pPr>
      <w:r w:rsidRPr="00611FDE">
        <w:rPr>
          <w:sz w:val="24"/>
        </w:rPr>
        <w:t>Etap centralny odbywa się w miejscu wyznaczonym i przygotowanym przez Komitet Główny.</w:t>
      </w:r>
    </w:p>
    <w:p w14:paraId="0C82211A" w14:textId="77777777" w:rsidR="007F5090" w:rsidRDefault="0029440E" w:rsidP="00611FDE">
      <w:pPr>
        <w:pStyle w:val="Akapitzlist"/>
        <w:numPr>
          <w:ilvl w:val="0"/>
          <w:numId w:val="19"/>
        </w:numPr>
        <w:tabs>
          <w:tab w:val="left" w:pos="477"/>
        </w:tabs>
        <w:spacing w:before="202"/>
        <w:ind w:hanging="361"/>
        <w:rPr>
          <w:sz w:val="24"/>
        </w:rPr>
      </w:pPr>
      <w:r>
        <w:rPr>
          <w:sz w:val="24"/>
        </w:rPr>
        <w:t>Część pisemna etapu centralnego trwa 240</w:t>
      </w:r>
      <w:r>
        <w:rPr>
          <w:spacing w:val="-5"/>
          <w:sz w:val="24"/>
        </w:rPr>
        <w:t xml:space="preserve"> </w:t>
      </w:r>
      <w:r>
        <w:rPr>
          <w:sz w:val="24"/>
        </w:rPr>
        <w:t>minut.</w:t>
      </w:r>
    </w:p>
    <w:p w14:paraId="773CAA86" w14:textId="77777777" w:rsidR="007F5090" w:rsidRDefault="0029440E" w:rsidP="00611FDE">
      <w:pPr>
        <w:pStyle w:val="Akapitzlist"/>
        <w:numPr>
          <w:ilvl w:val="0"/>
          <w:numId w:val="19"/>
        </w:numPr>
        <w:tabs>
          <w:tab w:val="left" w:pos="513"/>
        </w:tabs>
        <w:spacing w:before="199"/>
        <w:ind w:left="116" w:right="111" w:firstLine="0"/>
        <w:rPr>
          <w:sz w:val="24"/>
        </w:rPr>
      </w:pPr>
      <w:r>
        <w:rPr>
          <w:sz w:val="24"/>
        </w:rPr>
        <w:t>Do części ustnej w etapie centralnym przystępują tylko ci uczestnicy, którzy otrzymali odpowiednią ilość punktów w części pisemnej (por. §</w:t>
      </w:r>
      <w:r>
        <w:rPr>
          <w:spacing w:val="-6"/>
          <w:sz w:val="24"/>
        </w:rPr>
        <w:t xml:space="preserve"> </w:t>
      </w:r>
      <w:r>
        <w:rPr>
          <w:sz w:val="24"/>
        </w:rPr>
        <w:t>5.4).</w:t>
      </w:r>
    </w:p>
    <w:p w14:paraId="6D66CCD7" w14:textId="4831F6B7" w:rsidR="007F5090" w:rsidRPr="008478AB" w:rsidRDefault="0029440E" w:rsidP="00611FDE">
      <w:pPr>
        <w:pStyle w:val="Akapitzlist"/>
        <w:numPr>
          <w:ilvl w:val="0"/>
          <w:numId w:val="19"/>
        </w:numPr>
        <w:tabs>
          <w:tab w:val="left" w:pos="515"/>
        </w:tabs>
        <w:spacing w:before="200"/>
        <w:ind w:left="116" w:right="107" w:firstLine="0"/>
        <w:rPr>
          <w:sz w:val="24"/>
        </w:rPr>
      </w:pPr>
      <w:r>
        <w:rPr>
          <w:sz w:val="24"/>
        </w:rPr>
        <w:t xml:space="preserve">Finalistami Olimpiady zostają uczestnicy, którzy </w:t>
      </w:r>
      <w:r w:rsidR="00F2400F" w:rsidRPr="008478AB">
        <w:rPr>
          <w:sz w:val="24"/>
        </w:rPr>
        <w:t xml:space="preserve">zostali zakwalifikowani do etapu centralnego </w:t>
      </w:r>
      <w:r w:rsidR="00987588" w:rsidRPr="008478AB">
        <w:rPr>
          <w:sz w:val="24"/>
        </w:rPr>
        <w:t>konkursu.</w:t>
      </w:r>
    </w:p>
    <w:p w14:paraId="1BCD3F2E" w14:textId="77777777" w:rsidR="007F5090" w:rsidRDefault="0029440E" w:rsidP="00611FDE">
      <w:pPr>
        <w:pStyle w:val="Akapitzlist"/>
        <w:numPr>
          <w:ilvl w:val="0"/>
          <w:numId w:val="19"/>
        </w:numPr>
        <w:tabs>
          <w:tab w:val="left" w:pos="496"/>
        </w:tabs>
        <w:spacing w:before="202"/>
        <w:ind w:left="116" w:right="113" w:firstLine="0"/>
        <w:rPr>
          <w:sz w:val="24"/>
        </w:rPr>
      </w:pPr>
      <w:r>
        <w:rPr>
          <w:sz w:val="24"/>
        </w:rPr>
        <w:t>Laureatami Olimpiady zostają uczestnicy, którzy uzyskali punktację zapewniającą im 10 pierwszych miejsc w etapie</w:t>
      </w:r>
      <w:r>
        <w:rPr>
          <w:spacing w:val="1"/>
          <w:sz w:val="24"/>
        </w:rPr>
        <w:t xml:space="preserve"> </w:t>
      </w:r>
      <w:r>
        <w:rPr>
          <w:sz w:val="24"/>
        </w:rPr>
        <w:t>centralnym.</w:t>
      </w:r>
    </w:p>
    <w:p w14:paraId="2BFD90EB" w14:textId="02D89E75" w:rsidR="007F5090" w:rsidRDefault="0029440E" w:rsidP="00611FDE">
      <w:pPr>
        <w:pStyle w:val="Akapitzlist"/>
        <w:numPr>
          <w:ilvl w:val="0"/>
          <w:numId w:val="19"/>
        </w:numPr>
        <w:tabs>
          <w:tab w:val="left" w:pos="484"/>
        </w:tabs>
        <w:spacing w:before="201"/>
        <w:ind w:left="116" w:right="112" w:firstLine="0"/>
        <w:rPr>
          <w:sz w:val="24"/>
        </w:rPr>
      </w:pPr>
      <w:r>
        <w:rPr>
          <w:sz w:val="24"/>
        </w:rPr>
        <w:t>K</w:t>
      </w:r>
      <w:r w:rsidR="000A425A">
        <w:rPr>
          <w:sz w:val="24"/>
        </w:rPr>
        <w:t>oordynator</w:t>
      </w:r>
      <w:r>
        <w:rPr>
          <w:sz w:val="24"/>
        </w:rPr>
        <w:t xml:space="preserve"> po zakończeniu etapu centralnego przygotowuje listę laureatów i finalistów </w:t>
      </w:r>
      <w:r>
        <w:rPr>
          <w:sz w:val="24"/>
        </w:rPr>
        <w:lastRenderedPageBreak/>
        <w:t>wraz z protokołem zawierającym punktację oraz zestawienie statystyczne danej edycji</w:t>
      </w:r>
      <w:r>
        <w:rPr>
          <w:spacing w:val="-1"/>
          <w:sz w:val="24"/>
        </w:rPr>
        <w:t xml:space="preserve"> </w:t>
      </w:r>
      <w:r>
        <w:rPr>
          <w:sz w:val="24"/>
        </w:rPr>
        <w:t>Olimpiady</w:t>
      </w:r>
      <w:r w:rsidR="006E73A3">
        <w:rPr>
          <w:sz w:val="24"/>
        </w:rPr>
        <w:t>.</w:t>
      </w:r>
    </w:p>
    <w:p w14:paraId="4860A9DA" w14:textId="77777777" w:rsidR="007F5090" w:rsidRDefault="007F5090">
      <w:pPr>
        <w:pStyle w:val="Tekstpodstawowy"/>
        <w:spacing w:before="9"/>
        <w:jc w:val="left"/>
        <w:rPr>
          <w:sz w:val="32"/>
        </w:rPr>
      </w:pPr>
    </w:p>
    <w:p w14:paraId="184F71F4" w14:textId="77777777" w:rsidR="007F5090" w:rsidRDefault="007F5090">
      <w:pPr>
        <w:pStyle w:val="Tekstpodstawowy"/>
        <w:jc w:val="left"/>
        <w:rPr>
          <w:sz w:val="26"/>
        </w:rPr>
      </w:pPr>
    </w:p>
    <w:p w14:paraId="3AD35649" w14:textId="6BF3D96A" w:rsidR="007F5090" w:rsidRDefault="0029440E">
      <w:pPr>
        <w:pStyle w:val="Nagwek1"/>
        <w:spacing w:before="178"/>
        <w:ind w:left="6"/>
      </w:pPr>
      <w:r>
        <w:t xml:space="preserve">§ </w:t>
      </w:r>
      <w:r w:rsidR="00DC6A83">
        <w:t>6</w:t>
      </w:r>
      <w:r>
        <w:t>. Przepisy szczegółowe</w:t>
      </w:r>
    </w:p>
    <w:p w14:paraId="3AF8DF2D" w14:textId="3FF0DCAD" w:rsidR="007F5090" w:rsidRPr="006711D7" w:rsidRDefault="0029440E" w:rsidP="00051D2E">
      <w:pPr>
        <w:pStyle w:val="Akapitzlist"/>
        <w:numPr>
          <w:ilvl w:val="0"/>
          <w:numId w:val="6"/>
        </w:numPr>
        <w:tabs>
          <w:tab w:val="left" w:pos="429"/>
        </w:tabs>
        <w:spacing w:before="62"/>
        <w:ind w:right="107" w:firstLine="0"/>
        <w:rPr>
          <w:sz w:val="24"/>
        </w:rPr>
      </w:pPr>
      <w:r w:rsidRPr="006711D7">
        <w:rPr>
          <w:sz w:val="24"/>
        </w:rPr>
        <w:t>Komitet odpowiedzialny za organizację odpowiedniego etapu ma obowiązek dołożyć wszelkich starań, aby organizować zawody tak, by nie wykluczały udziału osób</w:t>
      </w:r>
      <w:r w:rsidR="00EB3807" w:rsidRPr="006711D7">
        <w:rPr>
          <w:sz w:val="24"/>
        </w:rPr>
        <w:t xml:space="preserve"> z niepełnosprawnościami</w:t>
      </w:r>
      <w:r w:rsidRPr="006711D7">
        <w:rPr>
          <w:sz w:val="24"/>
        </w:rPr>
        <w:t xml:space="preserve">. Organizator będzie dążył do organizacji zawodów w pomieszczeniach łatwo dostępnych dla osób z ograniczeniami ruchowymi, a w indywidualnych przypadkach organizował dostosowany do potrzeb uczestników </w:t>
      </w:r>
      <w:r w:rsidR="00B9049B" w:rsidRPr="006711D7">
        <w:rPr>
          <w:sz w:val="24"/>
        </w:rPr>
        <w:t xml:space="preserve">z różnymi niepełnosprawnościami </w:t>
      </w:r>
      <w:r w:rsidRPr="006711D7">
        <w:rPr>
          <w:sz w:val="24"/>
        </w:rPr>
        <w:t>tryb przeprowadzania poszczególnych</w:t>
      </w:r>
      <w:r w:rsidRPr="006711D7">
        <w:rPr>
          <w:spacing w:val="-1"/>
          <w:sz w:val="24"/>
        </w:rPr>
        <w:t xml:space="preserve"> </w:t>
      </w:r>
      <w:r w:rsidRPr="006711D7">
        <w:rPr>
          <w:sz w:val="24"/>
        </w:rPr>
        <w:t>etapów</w:t>
      </w:r>
      <w:r w:rsidR="000C7D74" w:rsidRPr="006711D7">
        <w:rPr>
          <w:sz w:val="24"/>
        </w:rPr>
        <w:t>.</w:t>
      </w:r>
      <w:r w:rsidR="006711D7" w:rsidRPr="006711D7">
        <w:rPr>
          <w:sz w:val="24"/>
        </w:rPr>
        <w:t xml:space="preserve">  </w:t>
      </w:r>
      <w:r w:rsidRPr="006711D7">
        <w:rPr>
          <w:sz w:val="24"/>
        </w:rPr>
        <w:t>W przypadku nagłego zachorowania lub wypadku losowego nie ma możliwości zorganizowania zawodów w dodatkowym  terminie,  a  uczestnik  traci  możliwość  udziału  w dalszych</w:t>
      </w:r>
      <w:r w:rsidRPr="006711D7">
        <w:rPr>
          <w:spacing w:val="-5"/>
          <w:sz w:val="24"/>
        </w:rPr>
        <w:t xml:space="preserve"> </w:t>
      </w:r>
      <w:r w:rsidRPr="006711D7">
        <w:rPr>
          <w:sz w:val="24"/>
        </w:rPr>
        <w:t>zawodach.</w:t>
      </w:r>
    </w:p>
    <w:p w14:paraId="7896A6A6" w14:textId="77777777" w:rsidR="007F5090" w:rsidRDefault="0029440E">
      <w:pPr>
        <w:pStyle w:val="Akapitzlist"/>
        <w:numPr>
          <w:ilvl w:val="0"/>
          <w:numId w:val="6"/>
        </w:numPr>
        <w:tabs>
          <w:tab w:val="left" w:pos="357"/>
        </w:tabs>
        <w:spacing w:before="202"/>
        <w:ind w:left="356" w:hanging="241"/>
        <w:rPr>
          <w:sz w:val="24"/>
        </w:rPr>
      </w:pPr>
      <w:r>
        <w:rPr>
          <w:sz w:val="24"/>
        </w:rPr>
        <w:t>Dyskwalifikacja uczestnika następuje w przypadku,</w:t>
      </w:r>
      <w:r>
        <w:rPr>
          <w:spacing w:val="-13"/>
          <w:sz w:val="24"/>
        </w:rPr>
        <w:t xml:space="preserve"> </w:t>
      </w:r>
      <w:r>
        <w:rPr>
          <w:sz w:val="24"/>
        </w:rPr>
        <w:t>gdy:</w:t>
      </w:r>
    </w:p>
    <w:p w14:paraId="46841E53" w14:textId="77777777" w:rsidR="007F5090" w:rsidRDefault="0029440E">
      <w:pPr>
        <w:pStyle w:val="Akapitzlist"/>
        <w:numPr>
          <w:ilvl w:val="1"/>
          <w:numId w:val="6"/>
        </w:numPr>
        <w:tabs>
          <w:tab w:val="left" w:pos="345"/>
        </w:tabs>
        <w:spacing w:before="199"/>
        <w:ind w:hanging="229"/>
        <w:rPr>
          <w:sz w:val="24"/>
        </w:rPr>
      </w:pPr>
      <w:r>
        <w:rPr>
          <w:sz w:val="24"/>
        </w:rPr>
        <w:t>część pisemną wykonuje</w:t>
      </w:r>
      <w:r>
        <w:rPr>
          <w:spacing w:val="-7"/>
          <w:sz w:val="24"/>
        </w:rPr>
        <w:t xml:space="preserve"> </w:t>
      </w:r>
      <w:r>
        <w:rPr>
          <w:sz w:val="24"/>
        </w:rPr>
        <w:t>niesamodzielnie,</w:t>
      </w:r>
    </w:p>
    <w:p w14:paraId="7BFAF6DD" w14:textId="19ADA87D" w:rsidR="008A7493" w:rsidRDefault="0029440E">
      <w:pPr>
        <w:pStyle w:val="Akapitzlist"/>
        <w:numPr>
          <w:ilvl w:val="1"/>
          <w:numId w:val="6"/>
        </w:numPr>
        <w:tabs>
          <w:tab w:val="left" w:pos="357"/>
        </w:tabs>
        <w:spacing w:before="200"/>
        <w:ind w:left="356" w:hanging="241"/>
        <w:rPr>
          <w:sz w:val="24"/>
        </w:rPr>
      </w:pPr>
      <w:r>
        <w:rPr>
          <w:sz w:val="24"/>
        </w:rPr>
        <w:t>korzysta z innych pomocy niż</w:t>
      </w:r>
      <w:r w:rsidR="0022508C">
        <w:rPr>
          <w:sz w:val="24"/>
        </w:rPr>
        <w:t xml:space="preserve"> </w:t>
      </w:r>
      <w:r w:rsidR="0022508C" w:rsidRPr="00224CB9">
        <w:rPr>
          <w:sz w:val="24"/>
        </w:rPr>
        <w:t>jednotomowy</w:t>
      </w:r>
      <w:r w:rsidRPr="00224CB9">
        <w:rPr>
          <w:sz w:val="24"/>
        </w:rPr>
        <w:t xml:space="preserve"> słownik</w:t>
      </w:r>
      <w:r w:rsidRPr="00224CB9">
        <w:rPr>
          <w:spacing w:val="-19"/>
          <w:sz w:val="24"/>
        </w:rPr>
        <w:t xml:space="preserve"> </w:t>
      </w:r>
      <w:r w:rsidRPr="00224CB9">
        <w:rPr>
          <w:sz w:val="24"/>
        </w:rPr>
        <w:t>łacińsko-polski</w:t>
      </w:r>
      <w:r w:rsidR="0022508C" w:rsidRPr="00224CB9">
        <w:rPr>
          <w:sz w:val="24"/>
        </w:rPr>
        <w:t xml:space="preserve"> w wersji papierowej</w:t>
      </w:r>
      <w:r w:rsidR="008A7493" w:rsidRPr="00224CB9">
        <w:rPr>
          <w:sz w:val="24"/>
        </w:rPr>
        <w:t>.</w:t>
      </w:r>
      <w:r w:rsidR="008A7493">
        <w:rPr>
          <w:sz w:val="24"/>
        </w:rPr>
        <w:t xml:space="preserve"> </w:t>
      </w:r>
    </w:p>
    <w:p w14:paraId="0FD1EFA8" w14:textId="669D6FBB" w:rsidR="008A7493" w:rsidRPr="00AA3DD7" w:rsidRDefault="008A7493" w:rsidP="00BA1A42">
      <w:pPr>
        <w:pStyle w:val="Akapitzlist"/>
        <w:tabs>
          <w:tab w:val="left" w:pos="475"/>
        </w:tabs>
        <w:spacing w:before="62"/>
        <w:ind w:right="107"/>
        <w:rPr>
          <w:color w:val="000000" w:themeColor="text1"/>
          <w:sz w:val="24"/>
        </w:rPr>
      </w:pPr>
      <w:r w:rsidRPr="00AA3DD7">
        <w:rPr>
          <w:color w:val="000000" w:themeColor="text1"/>
          <w:sz w:val="24"/>
        </w:rPr>
        <w:t>4.  Komitet Główny planując harmonogram Olimpiady konsultuje go z organizatorami Olimpiady Języka Polskiego i Olimpiady Historycznej w celu uniknięcia pokrywających się terminów. Jeśli mimo tego dojdzie do pokrycia się terminów różnych olimpiad, uczestnik musi wybrać jedną z nich. Nie ma możliwości zorganizowania zawodów w dodatkowym  terminie,  a  uczestnik  traci  możliwość  udziału  w dalszych</w:t>
      </w:r>
      <w:r w:rsidRPr="00AA3DD7">
        <w:rPr>
          <w:color w:val="000000" w:themeColor="text1"/>
          <w:spacing w:val="-5"/>
          <w:sz w:val="24"/>
        </w:rPr>
        <w:t xml:space="preserve"> </w:t>
      </w:r>
      <w:r w:rsidRPr="00AA3DD7">
        <w:rPr>
          <w:color w:val="000000" w:themeColor="text1"/>
          <w:sz w:val="24"/>
        </w:rPr>
        <w:t>zawodach.</w:t>
      </w:r>
    </w:p>
    <w:p w14:paraId="558C1EE8" w14:textId="03E3C199" w:rsidR="007F5090" w:rsidRPr="00BA1A42" w:rsidRDefault="007F5090" w:rsidP="008A7493">
      <w:pPr>
        <w:tabs>
          <w:tab w:val="left" w:pos="357"/>
        </w:tabs>
        <w:spacing w:before="200"/>
        <w:ind w:left="115"/>
        <w:jc w:val="both"/>
        <w:rPr>
          <w:color w:val="FF0000"/>
          <w:sz w:val="24"/>
        </w:rPr>
      </w:pPr>
    </w:p>
    <w:p w14:paraId="0E20723C" w14:textId="77777777" w:rsidR="007F5090" w:rsidRDefault="007F5090">
      <w:pPr>
        <w:pStyle w:val="Tekstpodstawowy"/>
        <w:spacing w:before="1"/>
        <w:jc w:val="left"/>
        <w:rPr>
          <w:sz w:val="33"/>
        </w:rPr>
      </w:pPr>
    </w:p>
    <w:p w14:paraId="0DCB2D69" w14:textId="6BD475C8" w:rsidR="007F5090" w:rsidRDefault="0029440E">
      <w:pPr>
        <w:pStyle w:val="Nagwek1"/>
      </w:pPr>
      <w:r>
        <w:t xml:space="preserve">§ </w:t>
      </w:r>
      <w:r w:rsidR="00DC6A83">
        <w:t>7</w:t>
      </w:r>
      <w:r>
        <w:t>. Tryb</w:t>
      </w:r>
      <w:r>
        <w:rPr>
          <w:spacing w:val="-19"/>
        </w:rPr>
        <w:t xml:space="preserve"> </w:t>
      </w:r>
      <w:r>
        <w:t>odwoławczy</w:t>
      </w:r>
    </w:p>
    <w:p w14:paraId="4699BECE" w14:textId="77777777" w:rsidR="007F5090" w:rsidRDefault="0029440E">
      <w:pPr>
        <w:pStyle w:val="Akapitzlist"/>
        <w:numPr>
          <w:ilvl w:val="0"/>
          <w:numId w:val="5"/>
        </w:numPr>
        <w:tabs>
          <w:tab w:val="left" w:pos="412"/>
        </w:tabs>
        <w:spacing w:before="196"/>
        <w:ind w:right="110" w:firstLine="0"/>
        <w:rPr>
          <w:sz w:val="24"/>
        </w:rPr>
      </w:pPr>
      <w:r>
        <w:rPr>
          <w:sz w:val="24"/>
        </w:rPr>
        <w:t>Uczestnik, który uważa, że wynik, jaki uzyskał w czasie zawodów, nie odzwierciedla poziomu jego odpowiedzi lub zawody były prowadzone z naruszeniem regulaminu, ma prawo do złożenia</w:t>
      </w:r>
      <w:r>
        <w:rPr>
          <w:spacing w:val="-2"/>
          <w:sz w:val="24"/>
        </w:rPr>
        <w:t xml:space="preserve"> </w:t>
      </w:r>
      <w:r>
        <w:rPr>
          <w:sz w:val="24"/>
        </w:rPr>
        <w:t>odwołania.</w:t>
      </w:r>
    </w:p>
    <w:p w14:paraId="1339BE61" w14:textId="3B820025" w:rsidR="007F5090" w:rsidRDefault="0029440E">
      <w:pPr>
        <w:pStyle w:val="Akapitzlist"/>
        <w:numPr>
          <w:ilvl w:val="0"/>
          <w:numId w:val="5"/>
        </w:numPr>
        <w:tabs>
          <w:tab w:val="left" w:pos="403"/>
        </w:tabs>
        <w:spacing w:before="204"/>
        <w:ind w:right="107" w:firstLine="0"/>
        <w:rPr>
          <w:sz w:val="24"/>
        </w:rPr>
      </w:pPr>
      <w:r>
        <w:rPr>
          <w:sz w:val="24"/>
        </w:rPr>
        <w:t xml:space="preserve">Odwołanie od decyzji Komitetu Okręgowego dotyczącej wyników składa się w formie </w:t>
      </w:r>
      <w:r w:rsidR="00E83650" w:rsidRPr="008478AB">
        <w:rPr>
          <w:sz w:val="24"/>
        </w:rPr>
        <w:t>elektronicznej</w:t>
      </w:r>
      <w:r w:rsidRPr="00751CDE">
        <w:rPr>
          <w:color w:val="FF0000"/>
          <w:sz w:val="24"/>
        </w:rPr>
        <w:t xml:space="preserve"> </w:t>
      </w:r>
      <w:r>
        <w:rPr>
          <w:sz w:val="24"/>
        </w:rPr>
        <w:t xml:space="preserve">do Przewodniczącego Komitetu Głównego </w:t>
      </w:r>
      <w:bookmarkStart w:id="0" w:name="_Hlk171623061"/>
      <w:r w:rsidR="00751CDE" w:rsidRPr="008478AB">
        <w:rPr>
          <w:sz w:val="24"/>
        </w:rPr>
        <w:t>i prz</w:t>
      </w:r>
      <w:r w:rsidR="00042D1B" w:rsidRPr="008478AB">
        <w:rPr>
          <w:sz w:val="24"/>
        </w:rPr>
        <w:t>esyła</w:t>
      </w:r>
      <w:r w:rsidR="00751CDE" w:rsidRPr="008478AB">
        <w:rPr>
          <w:sz w:val="24"/>
        </w:rPr>
        <w:t xml:space="preserve"> </w:t>
      </w:r>
      <w:r w:rsidR="00C265F1" w:rsidRPr="008478AB">
        <w:rPr>
          <w:sz w:val="24"/>
        </w:rPr>
        <w:t>na adres olimpiada.jezyka.lacinskiego@gmail.com</w:t>
      </w:r>
      <w:bookmarkEnd w:id="0"/>
      <w:r w:rsidR="00751CDE" w:rsidRPr="008478AB">
        <w:rPr>
          <w:sz w:val="24"/>
        </w:rPr>
        <w:t xml:space="preserve"> </w:t>
      </w:r>
      <w:r>
        <w:rPr>
          <w:sz w:val="24"/>
        </w:rPr>
        <w:t>w terminie dwóch tygodni od daty otrzymania</w:t>
      </w:r>
      <w:r>
        <w:rPr>
          <w:spacing w:val="-5"/>
          <w:sz w:val="24"/>
        </w:rPr>
        <w:t xml:space="preserve"> </w:t>
      </w:r>
      <w:r>
        <w:rPr>
          <w:sz w:val="24"/>
        </w:rPr>
        <w:t>decyzji.</w:t>
      </w:r>
    </w:p>
    <w:p w14:paraId="7AEA5424" w14:textId="7604866A" w:rsidR="007F5090" w:rsidRPr="00224CB9" w:rsidRDefault="0029440E">
      <w:pPr>
        <w:pStyle w:val="Akapitzlist"/>
        <w:numPr>
          <w:ilvl w:val="0"/>
          <w:numId w:val="5"/>
        </w:numPr>
        <w:tabs>
          <w:tab w:val="left" w:pos="494"/>
        </w:tabs>
        <w:spacing w:before="199"/>
        <w:ind w:right="104" w:firstLine="0"/>
        <w:rPr>
          <w:sz w:val="24"/>
        </w:rPr>
      </w:pPr>
      <w:r w:rsidRPr="00224CB9">
        <w:rPr>
          <w:sz w:val="24"/>
        </w:rPr>
        <w:t>Przewodniczący Komitetu Głównego rozpatruje odwołanie i udziela odpowiedzi w najkrótszym możliwym terminie, nie dłuższym jednak niż 14 dni</w:t>
      </w:r>
      <w:r w:rsidRPr="00D7621E">
        <w:rPr>
          <w:color w:val="FF0000"/>
          <w:sz w:val="24"/>
        </w:rPr>
        <w:t xml:space="preserve"> </w:t>
      </w:r>
      <w:r w:rsidRPr="00224CB9">
        <w:rPr>
          <w:sz w:val="24"/>
        </w:rPr>
        <w:t>od daty wpływu odwołania.</w:t>
      </w:r>
    </w:p>
    <w:p w14:paraId="0AAADC2C" w14:textId="2B679EBA" w:rsidR="007F5090" w:rsidRPr="00224CB9" w:rsidRDefault="0029440E">
      <w:pPr>
        <w:pStyle w:val="Akapitzlist"/>
        <w:numPr>
          <w:ilvl w:val="0"/>
          <w:numId w:val="5"/>
        </w:numPr>
        <w:tabs>
          <w:tab w:val="left" w:pos="357"/>
        </w:tabs>
        <w:spacing w:before="202"/>
        <w:ind w:left="356" w:hanging="241"/>
        <w:rPr>
          <w:sz w:val="24"/>
        </w:rPr>
      </w:pPr>
      <w:r w:rsidRPr="00224CB9">
        <w:rPr>
          <w:sz w:val="24"/>
        </w:rPr>
        <w:t>Przewodniczącemu przysługuje prawo konsultacji z członkami Komitetu</w:t>
      </w:r>
      <w:r w:rsidRPr="00224CB9">
        <w:rPr>
          <w:spacing w:val="-16"/>
          <w:sz w:val="24"/>
        </w:rPr>
        <w:t xml:space="preserve"> </w:t>
      </w:r>
      <w:r w:rsidRPr="00224CB9">
        <w:rPr>
          <w:sz w:val="24"/>
        </w:rPr>
        <w:t>Głównego</w:t>
      </w:r>
      <w:r w:rsidR="00E63F9E" w:rsidRPr="00224CB9">
        <w:rPr>
          <w:sz w:val="24"/>
        </w:rPr>
        <w:t xml:space="preserve"> oraz Komitetów Okręgowych</w:t>
      </w:r>
      <w:r w:rsidR="004E4204" w:rsidRPr="00224CB9">
        <w:rPr>
          <w:sz w:val="24"/>
        </w:rPr>
        <w:t>, którzy mogą być poproszeni o dokonanie ponownej ewaluacji prac</w:t>
      </w:r>
      <w:r w:rsidRPr="00224CB9">
        <w:rPr>
          <w:sz w:val="24"/>
        </w:rPr>
        <w:t>.</w:t>
      </w:r>
    </w:p>
    <w:p w14:paraId="57CD3776" w14:textId="77777777" w:rsidR="007F5090" w:rsidRPr="00224CB9" w:rsidRDefault="0029440E">
      <w:pPr>
        <w:pStyle w:val="Akapitzlist"/>
        <w:numPr>
          <w:ilvl w:val="0"/>
          <w:numId w:val="5"/>
        </w:numPr>
        <w:tabs>
          <w:tab w:val="left" w:pos="458"/>
        </w:tabs>
        <w:spacing w:before="199"/>
        <w:ind w:right="107" w:firstLine="0"/>
        <w:rPr>
          <w:sz w:val="24"/>
        </w:rPr>
      </w:pPr>
      <w:r w:rsidRPr="00224CB9">
        <w:rPr>
          <w:sz w:val="24"/>
        </w:rPr>
        <w:t>W przypadku ustalenia zasadności odwołania Przewodniczący Komitetu Głównego wskazuje sposób realizacji odwołania.</w:t>
      </w:r>
    </w:p>
    <w:p w14:paraId="7D87D117" w14:textId="34EBD562" w:rsidR="007F4573" w:rsidRPr="00224CB9" w:rsidRDefault="007F4573" w:rsidP="007F4573">
      <w:pPr>
        <w:pStyle w:val="Akapitzlist"/>
        <w:numPr>
          <w:ilvl w:val="0"/>
          <w:numId w:val="5"/>
        </w:numPr>
        <w:tabs>
          <w:tab w:val="left" w:pos="381"/>
        </w:tabs>
        <w:spacing w:before="200"/>
        <w:ind w:right="109" w:firstLine="0"/>
        <w:rPr>
          <w:sz w:val="24"/>
        </w:rPr>
      </w:pPr>
      <w:r w:rsidRPr="00224CB9">
        <w:rPr>
          <w:sz w:val="24"/>
        </w:rPr>
        <w:t>Odwołanie od decyzji Komitetu Głównego dotyczącej wyników etapu centralnego składa się</w:t>
      </w:r>
      <w:r w:rsidRPr="00224CB9">
        <w:rPr>
          <w:spacing w:val="-7"/>
          <w:sz w:val="24"/>
        </w:rPr>
        <w:t xml:space="preserve"> </w:t>
      </w:r>
      <w:r w:rsidRPr="00224CB9">
        <w:rPr>
          <w:sz w:val="24"/>
        </w:rPr>
        <w:t>w</w:t>
      </w:r>
      <w:r w:rsidRPr="00224CB9">
        <w:rPr>
          <w:spacing w:val="-7"/>
          <w:sz w:val="24"/>
        </w:rPr>
        <w:t xml:space="preserve"> </w:t>
      </w:r>
      <w:r w:rsidRPr="00224CB9">
        <w:rPr>
          <w:sz w:val="24"/>
        </w:rPr>
        <w:t>formie</w:t>
      </w:r>
      <w:r w:rsidRPr="00224CB9">
        <w:rPr>
          <w:spacing w:val="-8"/>
          <w:sz w:val="24"/>
        </w:rPr>
        <w:t xml:space="preserve"> </w:t>
      </w:r>
      <w:r w:rsidR="00AC73FB" w:rsidRPr="008478AB">
        <w:rPr>
          <w:sz w:val="24"/>
        </w:rPr>
        <w:t>elektronicznej</w:t>
      </w:r>
      <w:r w:rsidRPr="008478AB">
        <w:rPr>
          <w:spacing w:val="-5"/>
          <w:sz w:val="24"/>
        </w:rPr>
        <w:t xml:space="preserve"> </w:t>
      </w:r>
      <w:r w:rsidRPr="008478AB">
        <w:rPr>
          <w:sz w:val="24"/>
        </w:rPr>
        <w:t>do</w:t>
      </w:r>
      <w:r w:rsidRPr="008478AB">
        <w:rPr>
          <w:spacing w:val="-6"/>
          <w:sz w:val="24"/>
        </w:rPr>
        <w:t xml:space="preserve"> </w:t>
      </w:r>
      <w:r w:rsidRPr="008478AB">
        <w:rPr>
          <w:sz w:val="24"/>
        </w:rPr>
        <w:t>Prezydium</w:t>
      </w:r>
      <w:r w:rsidRPr="008478AB">
        <w:rPr>
          <w:spacing w:val="-6"/>
          <w:sz w:val="24"/>
        </w:rPr>
        <w:t xml:space="preserve"> Zarządu Głównego </w:t>
      </w:r>
      <w:r w:rsidRPr="008478AB">
        <w:rPr>
          <w:sz w:val="24"/>
        </w:rPr>
        <w:t>Polskiego</w:t>
      </w:r>
      <w:r w:rsidRPr="008478AB">
        <w:rPr>
          <w:spacing w:val="-5"/>
          <w:sz w:val="24"/>
        </w:rPr>
        <w:t xml:space="preserve"> </w:t>
      </w:r>
      <w:r w:rsidRPr="008478AB">
        <w:rPr>
          <w:sz w:val="24"/>
        </w:rPr>
        <w:t>Towarzystwa</w:t>
      </w:r>
      <w:r w:rsidRPr="008478AB">
        <w:rPr>
          <w:spacing w:val="-8"/>
          <w:sz w:val="24"/>
        </w:rPr>
        <w:t xml:space="preserve"> </w:t>
      </w:r>
      <w:r w:rsidRPr="008478AB">
        <w:rPr>
          <w:sz w:val="24"/>
        </w:rPr>
        <w:t>Filologicznego</w:t>
      </w:r>
      <w:r w:rsidRPr="008478AB">
        <w:rPr>
          <w:spacing w:val="-5"/>
          <w:sz w:val="24"/>
        </w:rPr>
        <w:t xml:space="preserve"> </w:t>
      </w:r>
      <w:r w:rsidR="006A3F36" w:rsidRPr="008478AB">
        <w:rPr>
          <w:sz w:val="24"/>
        </w:rPr>
        <w:t>i przesyła na adres olimpiada.jezyka.lacinskiego@gmail.com</w:t>
      </w:r>
      <w:r w:rsidR="00042D1B" w:rsidRPr="008478AB">
        <w:rPr>
          <w:spacing w:val="-5"/>
          <w:sz w:val="24"/>
        </w:rPr>
        <w:t xml:space="preserve"> </w:t>
      </w:r>
      <w:r w:rsidRPr="00224CB9">
        <w:rPr>
          <w:sz w:val="24"/>
        </w:rPr>
        <w:t>w</w:t>
      </w:r>
      <w:r w:rsidRPr="00224CB9">
        <w:rPr>
          <w:spacing w:val="-7"/>
          <w:sz w:val="24"/>
        </w:rPr>
        <w:t xml:space="preserve"> </w:t>
      </w:r>
      <w:r w:rsidRPr="00224CB9">
        <w:rPr>
          <w:sz w:val="24"/>
        </w:rPr>
        <w:t>terminie dwóch tygodni od daty otrzymania</w:t>
      </w:r>
      <w:r w:rsidRPr="00224CB9">
        <w:rPr>
          <w:spacing w:val="-1"/>
          <w:sz w:val="24"/>
        </w:rPr>
        <w:t xml:space="preserve"> </w:t>
      </w:r>
      <w:r w:rsidRPr="00224CB9">
        <w:rPr>
          <w:sz w:val="24"/>
        </w:rPr>
        <w:t>decyzji.</w:t>
      </w:r>
    </w:p>
    <w:p w14:paraId="476D1B47" w14:textId="2D564ED4" w:rsidR="007F4573" w:rsidRPr="00224CB9" w:rsidRDefault="006F3E88">
      <w:pPr>
        <w:pStyle w:val="Akapitzlist"/>
        <w:numPr>
          <w:ilvl w:val="0"/>
          <w:numId w:val="5"/>
        </w:numPr>
        <w:tabs>
          <w:tab w:val="left" w:pos="458"/>
        </w:tabs>
        <w:spacing w:before="199"/>
        <w:ind w:right="107" w:firstLine="0"/>
        <w:rPr>
          <w:sz w:val="24"/>
        </w:rPr>
      </w:pPr>
      <w:r w:rsidRPr="00224CB9">
        <w:rPr>
          <w:sz w:val="24"/>
        </w:rPr>
        <w:lastRenderedPageBreak/>
        <w:t>Prezydium</w:t>
      </w:r>
      <w:r w:rsidR="002B4FA6" w:rsidRPr="00224CB9">
        <w:rPr>
          <w:sz w:val="24"/>
        </w:rPr>
        <w:t xml:space="preserve"> Zarządu Głównego </w:t>
      </w:r>
      <w:r w:rsidR="00965A10">
        <w:rPr>
          <w:sz w:val="24"/>
        </w:rPr>
        <w:t xml:space="preserve">PTF </w:t>
      </w:r>
      <w:r w:rsidR="00B22CC8" w:rsidRPr="00224CB9">
        <w:rPr>
          <w:sz w:val="24"/>
        </w:rPr>
        <w:t>powołuje dwóch ekspertów w celu rozpatrzenia</w:t>
      </w:r>
      <w:r w:rsidR="004C602D" w:rsidRPr="00224CB9">
        <w:rPr>
          <w:sz w:val="24"/>
        </w:rPr>
        <w:t xml:space="preserve"> odwołania, a następnie podejmuje decyzję i </w:t>
      </w:r>
      <w:r w:rsidR="00F60EBB" w:rsidRPr="00224CB9">
        <w:rPr>
          <w:sz w:val="24"/>
        </w:rPr>
        <w:t xml:space="preserve">przygotowuje odpowiedź w terminie dwóch tygodni od </w:t>
      </w:r>
      <w:r w:rsidR="008E68A0" w:rsidRPr="00224CB9">
        <w:rPr>
          <w:sz w:val="24"/>
        </w:rPr>
        <w:t>wpłynięcia odwołania.</w:t>
      </w:r>
    </w:p>
    <w:p w14:paraId="76D57B89" w14:textId="77777777" w:rsidR="007F5090" w:rsidRDefault="007F5090">
      <w:pPr>
        <w:pStyle w:val="Tekstpodstawowy"/>
        <w:jc w:val="left"/>
        <w:rPr>
          <w:sz w:val="26"/>
        </w:rPr>
      </w:pPr>
    </w:p>
    <w:p w14:paraId="76F13685" w14:textId="77777777" w:rsidR="007F5090" w:rsidRDefault="007F5090">
      <w:pPr>
        <w:pStyle w:val="Tekstpodstawowy"/>
        <w:jc w:val="left"/>
        <w:rPr>
          <w:sz w:val="33"/>
        </w:rPr>
      </w:pPr>
    </w:p>
    <w:p w14:paraId="1EC580FB" w14:textId="250AD54D" w:rsidR="007F5090" w:rsidRDefault="0029440E">
      <w:pPr>
        <w:pStyle w:val="Nagwek1"/>
        <w:ind w:left="9"/>
      </w:pPr>
      <w:r>
        <w:t xml:space="preserve">§ </w:t>
      </w:r>
      <w:r w:rsidR="00DC6A83">
        <w:t>8</w:t>
      </w:r>
      <w:r>
        <w:t>. Rejestracja zawodów</w:t>
      </w:r>
    </w:p>
    <w:p w14:paraId="19F1EFFB" w14:textId="77777777" w:rsidR="007F5090" w:rsidRDefault="0029440E">
      <w:pPr>
        <w:pStyle w:val="Akapitzlist"/>
        <w:numPr>
          <w:ilvl w:val="0"/>
          <w:numId w:val="4"/>
        </w:numPr>
        <w:tabs>
          <w:tab w:val="left" w:pos="357"/>
        </w:tabs>
        <w:spacing w:before="195"/>
        <w:ind w:hanging="241"/>
        <w:rPr>
          <w:sz w:val="24"/>
        </w:rPr>
      </w:pPr>
      <w:r>
        <w:rPr>
          <w:sz w:val="24"/>
        </w:rPr>
        <w:t>Część ustna zawodów etapu okręgowego i centralnego może być</w:t>
      </w:r>
      <w:r>
        <w:rPr>
          <w:spacing w:val="-21"/>
          <w:sz w:val="24"/>
        </w:rPr>
        <w:t xml:space="preserve"> </w:t>
      </w:r>
      <w:r>
        <w:rPr>
          <w:sz w:val="24"/>
        </w:rPr>
        <w:t>rejestrowana.</w:t>
      </w:r>
    </w:p>
    <w:p w14:paraId="71903F01" w14:textId="77777777" w:rsidR="007F5090" w:rsidRDefault="0029440E">
      <w:pPr>
        <w:pStyle w:val="Akapitzlist"/>
        <w:numPr>
          <w:ilvl w:val="0"/>
          <w:numId w:val="4"/>
        </w:numPr>
        <w:tabs>
          <w:tab w:val="left" w:pos="357"/>
        </w:tabs>
        <w:spacing w:before="202"/>
        <w:ind w:hanging="241"/>
        <w:rPr>
          <w:sz w:val="24"/>
        </w:rPr>
      </w:pPr>
      <w:r>
        <w:rPr>
          <w:sz w:val="24"/>
        </w:rPr>
        <w:t>Rejestracja odbywa się za zgodą uczestnika w formie nagrania</w:t>
      </w:r>
      <w:r>
        <w:rPr>
          <w:spacing w:val="-16"/>
          <w:sz w:val="24"/>
        </w:rPr>
        <w:t xml:space="preserve"> </w:t>
      </w:r>
      <w:r>
        <w:rPr>
          <w:sz w:val="24"/>
        </w:rPr>
        <w:t>audio.</w:t>
      </w:r>
    </w:p>
    <w:p w14:paraId="45CE0CDD" w14:textId="77777777" w:rsidR="007F5090" w:rsidRDefault="0029440E">
      <w:pPr>
        <w:pStyle w:val="Akapitzlist"/>
        <w:numPr>
          <w:ilvl w:val="0"/>
          <w:numId w:val="4"/>
        </w:numPr>
        <w:tabs>
          <w:tab w:val="left" w:pos="458"/>
        </w:tabs>
        <w:spacing w:before="201"/>
        <w:ind w:left="116" w:right="108" w:firstLine="0"/>
        <w:rPr>
          <w:sz w:val="24"/>
        </w:rPr>
      </w:pPr>
      <w:r>
        <w:rPr>
          <w:sz w:val="24"/>
        </w:rPr>
        <w:t>Zarejestrowane odpowiedzi mogą być wykorzystane wyłącznie w celu weryfikacji wyników uzyskanych w czasie zawodów dla potrzeb realizacji trybu</w:t>
      </w:r>
      <w:r>
        <w:rPr>
          <w:spacing w:val="-12"/>
          <w:sz w:val="24"/>
        </w:rPr>
        <w:t xml:space="preserve"> </w:t>
      </w:r>
      <w:r>
        <w:rPr>
          <w:sz w:val="24"/>
        </w:rPr>
        <w:t>odwoławczego.</w:t>
      </w:r>
    </w:p>
    <w:p w14:paraId="0CD04BBC" w14:textId="7DD0AE9A" w:rsidR="007F5090" w:rsidRDefault="0029440E">
      <w:pPr>
        <w:pStyle w:val="Akapitzlist"/>
        <w:numPr>
          <w:ilvl w:val="0"/>
          <w:numId w:val="4"/>
        </w:numPr>
        <w:tabs>
          <w:tab w:val="left" w:pos="364"/>
        </w:tabs>
        <w:spacing w:before="200"/>
        <w:ind w:left="116" w:right="108" w:firstLine="0"/>
        <w:rPr>
          <w:sz w:val="24"/>
        </w:rPr>
      </w:pPr>
      <w:r>
        <w:rPr>
          <w:sz w:val="24"/>
        </w:rPr>
        <w:t xml:space="preserve">Zarejestrowane odpowiedzi są przechowywane w siedzibie </w:t>
      </w:r>
      <w:r w:rsidR="00B00035" w:rsidRPr="00743DDD">
        <w:rPr>
          <w:color w:val="000000" w:themeColor="text1"/>
          <w:sz w:val="24"/>
        </w:rPr>
        <w:t xml:space="preserve">Komitetów Okręgowych </w:t>
      </w:r>
      <w:r w:rsidR="00B00035">
        <w:rPr>
          <w:sz w:val="24"/>
        </w:rPr>
        <w:t xml:space="preserve">i </w:t>
      </w:r>
      <w:r>
        <w:rPr>
          <w:sz w:val="24"/>
        </w:rPr>
        <w:t>Komitetu Głównego przez 5 lat od ogłoszenia wyników, po upływie tego czasu są niszczone. Dostęp do nagrań ma</w:t>
      </w:r>
      <w:r w:rsidR="00B00035">
        <w:rPr>
          <w:sz w:val="24"/>
        </w:rPr>
        <w:t xml:space="preserve">ją </w:t>
      </w:r>
      <w:r w:rsidR="00B00035" w:rsidRPr="00835550">
        <w:rPr>
          <w:color w:val="000000" w:themeColor="text1"/>
          <w:sz w:val="24"/>
        </w:rPr>
        <w:t>sekretarze okr</w:t>
      </w:r>
      <w:r w:rsidR="00835550">
        <w:rPr>
          <w:color w:val="000000" w:themeColor="text1"/>
          <w:sz w:val="24"/>
        </w:rPr>
        <w:t>ę</w:t>
      </w:r>
      <w:r w:rsidR="00B00035" w:rsidRPr="00835550">
        <w:rPr>
          <w:color w:val="000000" w:themeColor="text1"/>
          <w:sz w:val="24"/>
        </w:rPr>
        <w:t>gowi, przewodniczący Komitetów Okręgowych</w:t>
      </w:r>
      <w:r w:rsidR="00B00035">
        <w:rPr>
          <w:sz w:val="24"/>
        </w:rPr>
        <w:t xml:space="preserve">, </w:t>
      </w:r>
      <w:r>
        <w:rPr>
          <w:sz w:val="24"/>
        </w:rPr>
        <w:t xml:space="preserve"> Przewodniczący Komitetu Głównego i K</w:t>
      </w:r>
      <w:r w:rsidR="00835550">
        <w:rPr>
          <w:sz w:val="24"/>
        </w:rPr>
        <w:t>oordynato</w:t>
      </w:r>
      <w:r w:rsidR="00D7630F">
        <w:rPr>
          <w:sz w:val="24"/>
        </w:rPr>
        <w:t>r</w:t>
      </w:r>
      <w:r>
        <w:rPr>
          <w:sz w:val="24"/>
        </w:rPr>
        <w:t>.</w:t>
      </w:r>
    </w:p>
    <w:p w14:paraId="0BAA218B" w14:textId="7340D710" w:rsidR="00B00035" w:rsidRPr="001320CE" w:rsidRDefault="00A4427E">
      <w:pPr>
        <w:pStyle w:val="Akapitzlist"/>
        <w:numPr>
          <w:ilvl w:val="0"/>
          <w:numId w:val="4"/>
        </w:numPr>
        <w:tabs>
          <w:tab w:val="left" w:pos="364"/>
        </w:tabs>
        <w:spacing w:before="200"/>
        <w:ind w:left="116" w:right="108" w:firstLine="0"/>
        <w:rPr>
          <w:color w:val="000000" w:themeColor="text1"/>
          <w:sz w:val="24"/>
        </w:rPr>
      </w:pPr>
      <w:r w:rsidRPr="001320CE">
        <w:rPr>
          <w:color w:val="000000" w:themeColor="text1"/>
          <w:sz w:val="24"/>
        </w:rPr>
        <w:t xml:space="preserve">W zawodach </w:t>
      </w:r>
      <w:r w:rsidR="00EB11D9" w:rsidRPr="001320CE">
        <w:rPr>
          <w:color w:val="000000" w:themeColor="text1"/>
          <w:sz w:val="24"/>
        </w:rPr>
        <w:t>II stopnia</w:t>
      </w:r>
      <w:r w:rsidRPr="001320CE">
        <w:rPr>
          <w:color w:val="000000" w:themeColor="text1"/>
          <w:sz w:val="24"/>
        </w:rPr>
        <w:t xml:space="preserve"> </w:t>
      </w:r>
      <w:r w:rsidR="00EB11D9" w:rsidRPr="001320CE">
        <w:rPr>
          <w:color w:val="000000" w:themeColor="text1"/>
          <w:sz w:val="24"/>
        </w:rPr>
        <w:t>(</w:t>
      </w:r>
      <w:r w:rsidRPr="001320CE">
        <w:rPr>
          <w:color w:val="000000" w:themeColor="text1"/>
          <w:sz w:val="24"/>
        </w:rPr>
        <w:t>okręgowy</w:t>
      </w:r>
      <w:r w:rsidR="00EB11D9" w:rsidRPr="001320CE">
        <w:rPr>
          <w:color w:val="000000" w:themeColor="text1"/>
          <w:sz w:val="24"/>
        </w:rPr>
        <w:t>ch)</w:t>
      </w:r>
      <w:r w:rsidRPr="001320CE">
        <w:rPr>
          <w:color w:val="000000" w:themeColor="text1"/>
          <w:sz w:val="24"/>
        </w:rPr>
        <w:t xml:space="preserve"> i </w:t>
      </w:r>
      <w:r w:rsidR="00EB11D9" w:rsidRPr="001320CE">
        <w:rPr>
          <w:color w:val="000000" w:themeColor="text1"/>
          <w:sz w:val="24"/>
        </w:rPr>
        <w:t>III stopnia (</w:t>
      </w:r>
      <w:r w:rsidRPr="001320CE">
        <w:rPr>
          <w:color w:val="000000" w:themeColor="text1"/>
          <w:sz w:val="24"/>
        </w:rPr>
        <w:t>centralny</w:t>
      </w:r>
      <w:r w:rsidR="00EB11D9" w:rsidRPr="001320CE">
        <w:rPr>
          <w:color w:val="000000" w:themeColor="text1"/>
          <w:sz w:val="24"/>
        </w:rPr>
        <w:t>ch)</w:t>
      </w:r>
      <w:r w:rsidRPr="001320CE">
        <w:rPr>
          <w:color w:val="000000" w:themeColor="text1"/>
          <w:sz w:val="24"/>
        </w:rPr>
        <w:t xml:space="preserve"> mogą uczestniczyć obserwatorzy zewnętrzni, </w:t>
      </w:r>
      <w:r w:rsidR="00357874">
        <w:rPr>
          <w:color w:val="000000" w:themeColor="text1"/>
          <w:sz w:val="24"/>
        </w:rPr>
        <w:t xml:space="preserve">tj. filolodzy </w:t>
      </w:r>
      <w:r w:rsidRPr="001320CE">
        <w:rPr>
          <w:color w:val="000000" w:themeColor="text1"/>
          <w:sz w:val="24"/>
        </w:rPr>
        <w:t>niezwiązani bezpośrednio z organizacją Olimpiady.</w:t>
      </w:r>
    </w:p>
    <w:p w14:paraId="2DF62FC8" w14:textId="77777777" w:rsidR="007F5090" w:rsidRPr="001320CE" w:rsidRDefault="007F5090">
      <w:pPr>
        <w:pStyle w:val="Tekstpodstawowy"/>
        <w:jc w:val="left"/>
        <w:rPr>
          <w:color w:val="000000" w:themeColor="text1"/>
          <w:sz w:val="26"/>
        </w:rPr>
      </w:pPr>
    </w:p>
    <w:p w14:paraId="5893E63E" w14:textId="77777777" w:rsidR="007F5090" w:rsidRDefault="007F5090">
      <w:pPr>
        <w:pStyle w:val="Tekstpodstawowy"/>
        <w:spacing w:before="2"/>
        <w:jc w:val="left"/>
        <w:rPr>
          <w:sz w:val="33"/>
        </w:rPr>
      </w:pPr>
    </w:p>
    <w:p w14:paraId="7ED445AC" w14:textId="77777777" w:rsidR="005745AD" w:rsidRDefault="0029440E" w:rsidP="005745AD">
      <w:pPr>
        <w:pStyle w:val="Nagwek1"/>
        <w:spacing w:line="446" w:lineRule="auto"/>
        <w:ind w:left="3273" w:right="3260" w:hanging="4"/>
      </w:pPr>
      <w:r>
        <w:t xml:space="preserve">Rozdział III </w:t>
      </w:r>
    </w:p>
    <w:p w14:paraId="1B478791" w14:textId="77777777" w:rsidR="001209D1" w:rsidRDefault="0029440E" w:rsidP="001209D1">
      <w:pPr>
        <w:pStyle w:val="Tekstpodstawowy"/>
        <w:jc w:val="center"/>
        <w:rPr>
          <w:b/>
          <w:bCs/>
          <w:sz w:val="28"/>
          <w:szCs w:val="28"/>
        </w:rPr>
      </w:pPr>
      <w:r>
        <w:t>§</w:t>
      </w:r>
      <w:r w:rsidRPr="007C66CC">
        <w:rPr>
          <w:b/>
          <w:bCs/>
          <w:sz w:val="28"/>
          <w:szCs w:val="28"/>
        </w:rPr>
        <w:t xml:space="preserve"> </w:t>
      </w:r>
      <w:r w:rsidR="00DC6A83" w:rsidRPr="007C66CC">
        <w:rPr>
          <w:b/>
          <w:bCs/>
          <w:sz w:val="28"/>
          <w:szCs w:val="28"/>
        </w:rPr>
        <w:t>9</w:t>
      </w:r>
      <w:r w:rsidRPr="007C66CC">
        <w:rPr>
          <w:b/>
          <w:bCs/>
          <w:sz w:val="28"/>
          <w:szCs w:val="28"/>
        </w:rPr>
        <w:t xml:space="preserve">. Uprawnienia i nagrody dla Finalistów i Laureatów </w:t>
      </w:r>
    </w:p>
    <w:p w14:paraId="5904111B" w14:textId="7C50406A" w:rsidR="007F5090" w:rsidRDefault="0029440E" w:rsidP="001209D1">
      <w:pPr>
        <w:pStyle w:val="Tekstpodstawowy"/>
        <w:jc w:val="center"/>
      </w:pPr>
      <w:r w:rsidRPr="007C66CC">
        <w:rPr>
          <w:b/>
          <w:bCs/>
          <w:sz w:val="28"/>
          <w:szCs w:val="28"/>
        </w:rPr>
        <w:t>Olimpiady Języka Łacińskiego</w:t>
      </w:r>
      <w:r w:rsidR="00A64AC9">
        <w:rPr>
          <w:b/>
          <w:bCs/>
          <w:sz w:val="28"/>
          <w:szCs w:val="28"/>
        </w:rPr>
        <w:t xml:space="preserve"> i Kultury Antycznej</w:t>
      </w:r>
    </w:p>
    <w:p w14:paraId="0C112E13" w14:textId="77777777" w:rsidR="007F5090" w:rsidRDefault="007F5090">
      <w:pPr>
        <w:pStyle w:val="Tekstpodstawowy"/>
        <w:spacing w:before="11"/>
        <w:jc w:val="left"/>
        <w:rPr>
          <w:b/>
          <w:sz w:val="40"/>
        </w:rPr>
      </w:pPr>
    </w:p>
    <w:p w14:paraId="0A214CA6" w14:textId="5260D63F" w:rsidR="007F5090" w:rsidRDefault="0029440E">
      <w:pPr>
        <w:pStyle w:val="Akapitzlist"/>
        <w:numPr>
          <w:ilvl w:val="0"/>
          <w:numId w:val="3"/>
        </w:numPr>
        <w:tabs>
          <w:tab w:val="left" w:pos="362"/>
        </w:tabs>
        <w:ind w:right="109" w:firstLine="0"/>
        <w:rPr>
          <w:sz w:val="24"/>
        </w:rPr>
      </w:pPr>
      <w:r>
        <w:rPr>
          <w:sz w:val="24"/>
        </w:rPr>
        <w:t>Uprawnienia Finalistów i Laureatów określa Rozporządzenie Ministra Edukacji Narodowej z dnia 30  kwietnia  2007  r. w sprawie  warunków  i  sposobu  oceniania,  klasyfikowania   i promowania uczniów i słuchaczy oraz przeprowadzania sprawdzianów i egzaminów</w:t>
      </w:r>
      <w:r w:rsidR="001D42B5">
        <w:rPr>
          <w:sz w:val="24"/>
        </w:rPr>
        <w:t xml:space="preserve"> </w:t>
      </w:r>
      <w:r>
        <w:rPr>
          <w:sz w:val="24"/>
        </w:rPr>
        <w:t xml:space="preserve">w szkołach publicznych (Dz.U. nr 83, poz. 562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zm.).</w:t>
      </w:r>
    </w:p>
    <w:p w14:paraId="3A862331" w14:textId="77777777" w:rsidR="007F5090" w:rsidRDefault="0029440E">
      <w:pPr>
        <w:pStyle w:val="Akapitzlist"/>
        <w:numPr>
          <w:ilvl w:val="0"/>
          <w:numId w:val="3"/>
        </w:numPr>
        <w:tabs>
          <w:tab w:val="left" w:pos="417"/>
        </w:tabs>
        <w:spacing w:before="199"/>
        <w:ind w:right="109" w:firstLine="0"/>
        <w:rPr>
          <w:sz w:val="24"/>
        </w:rPr>
      </w:pPr>
      <w:r>
        <w:rPr>
          <w:sz w:val="24"/>
        </w:rPr>
        <w:t>O uprawnieniach związanych z przyjęciem na studia decydują senaty poszczególnych uczelni wyższych (art. 169, ust. 8. ustawy Prawo o szkolnictwie wyższym z dn. 27 lipca 2005 r. (Dz.U. 2005 nr 164 poz.</w:t>
      </w:r>
      <w:r>
        <w:rPr>
          <w:spacing w:val="-3"/>
          <w:sz w:val="24"/>
        </w:rPr>
        <w:t xml:space="preserve"> </w:t>
      </w:r>
      <w:r>
        <w:rPr>
          <w:sz w:val="24"/>
        </w:rPr>
        <w:t>1365).</w:t>
      </w:r>
    </w:p>
    <w:p w14:paraId="4700F30E" w14:textId="680800EE" w:rsidR="007F5090" w:rsidRDefault="0029440E">
      <w:pPr>
        <w:pStyle w:val="Akapitzlist"/>
        <w:numPr>
          <w:ilvl w:val="0"/>
          <w:numId w:val="3"/>
        </w:numPr>
        <w:tabs>
          <w:tab w:val="left" w:pos="364"/>
        </w:tabs>
        <w:spacing w:before="202"/>
        <w:ind w:right="107" w:firstLine="0"/>
        <w:rPr>
          <w:sz w:val="24"/>
        </w:rPr>
      </w:pPr>
      <w:r>
        <w:rPr>
          <w:sz w:val="24"/>
        </w:rPr>
        <w:t xml:space="preserve">Potwierdzeniem uzyskania uprawnień oraz statusu laureata lub finalisty jest zaświadczenie, którego wzór stanowi załącznik  do rozporządzenia Ministra Edukacji  Narodowej  i  Sportu  z dnia 29 stycznia 2002 r. w sprawie organizacji oraz sposobu przeprowadzania konkursów, turniejów i olimpiad (Dz.U. nr 13, poz. 125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zm.).</w:t>
      </w:r>
    </w:p>
    <w:p w14:paraId="0A793B47" w14:textId="721EE582" w:rsidR="007F5090" w:rsidRDefault="0029440E">
      <w:pPr>
        <w:pStyle w:val="Akapitzlist"/>
        <w:numPr>
          <w:ilvl w:val="0"/>
          <w:numId w:val="3"/>
        </w:numPr>
        <w:tabs>
          <w:tab w:val="left" w:pos="427"/>
        </w:tabs>
        <w:spacing w:before="200"/>
        <w:ind w:right="104" w:firstLine="0"/>
        <w:rPr>
          <w:sz w:val="24"/>
        </w:rPr>
      </w:pPr>
      <w:r>
        <w:rPr>
          <w:sz w:val="24"/>
        </w:rPr>
        <w:t xml:space="preserve">Zaświadczenie, o którym mowa w § </w:t>
      </w:r>
      <w:r w:rsidR="00760008" w:rsidRPr="00224CB9">
        <w:rPr>
          <w:sz w:val="24"/>
        </w:rPr>
        <w:t>9</w:t>
      </w:r>
      <w:r w:rsidRPr="00224CB9">
        <w:rPr>
          <w:sz w:val="24"/>
        </w:rPr>
        <w:t>.</w:t>
      </w:r>
      <w:r>
        <w:rPr>
          <w:sz w:val="24"/>
        </w:rPr>
        <w:t xml:space="preserve">3, jest przesyłane pocztą na adres </w:t>
      </w:r>
      <w:r w:rsidR="00EB11D9">
        <w:rPr>
          <w:sz w:val="24"/>
        </w:rPr>
        <w:t>szkoły</w:t>
      </w:r>
      <w:r>
        <w:rPr>
          <w:sz w:val="24"/>
        </w:rPr>
        <w:t xml:space="preserve"> uczestnika bezpośrednio po zakończeniu zawodów III stopnia. </w:t>
      </w:r>
    </w:p>
    <w:p w14:paraId="67E3C871" w14:textId="77777777" w:rsidR="007F5090" w:rsidRDefault="0029440E">
      <w:pPr>
        <w:pStyle w:val="Akapitzlist"/>
        <w:numPr>
          <w:ilvl w:val="0"/>
          <w:numId w:val="3"/>
        </w:numPr>
        <w:tabs>
          <w:tab w:val="left" w:pos="357"/>
        </w:tabs>
        <w:spacing w:before="199"/>
        <w:ind w:left="356" w:hanging="241"/>
        <w:rPr>
          <w:sz w:val="24"/>
        </w:rPr>
      </w:pPr>
      <w:r>
        <w:rPr>
          <w:sz w:val="24"/>
        </w:rPr>
        <w:t>Komitet Główny prowadzi rejestr wydanych</w:t>
      </w:r>
      <w:r>
        <w:rPr>
          <w:spacing w:val="-14"/>
          <w:sz w:val="24"/>
        </w:rPr>
        <w:t xml:space="preserve"> </w:t>
      </w:r>
      <w:r>
        <w:rPr>
          <w:sz w:val="24"/>
        </w:rPr>
        <w:t>zaświadczeń.</w:t>
      </w:r>
    </w:p>
    <w:p w14:paraId="288D72FD" w14:textId="3FA93B0F" w:rsidR="007F5090" w:rsidRDefault="0029440E">
      <w:pPr>
        <w:pStyle w:val="Akapitzlist"/>
        <w:numPr>
          <w:ilvl w:val="0"/>
          <w:numId w:val="3"/>
        </w:numPr>
        <w:tabs>
          <w:tab w:val="left" w:pos="386"/>
        </w:tabs>
        <w:spacing w:before="204"/>
        <w:ind w:right="111" w:firstLine="0"/>
        <w:rPr>
          <w:sz w:val="24"/>
        </w:rPr>
      </w:pPr>
      <w:r>
        <w:rPr>
          <w:sz w:val="24"/>
        </w:rPr>
        <w:t xml:space="preserve">Nagrody rzeczowe w etapie okręgowym otrzymują uczestnicy, </w:t>
      </w:r>
      <w:r w:rsidRPr="008478AB">
        <w:rPr>
          <w:sz w:val="24"/>
        </w:rPr>
        <w:t xml:space="preserve">którzy </w:t>
      </w:r>
      <w:r w:rsidR="00C24DE7" w:rsidRPr="008478AB">
        <w:rPr>
          <w:sz w:val="24"/>
        </w:rPr>
        <w:t>w sumie uzyskali co najmniej 80% punktów</w:t>
      </w:r>
      <w:r w:rsidRPr="008478AB">
        <w:rPr>
          <w:sz w:val="24"/>
        </w:rPr>
        <w:t>.</w:t>
      </w:r>
      <w:r>
        <w:rPr>
          <w:sz w:val="24"/>
        </w:rPr>
        <w:t xml:space="preserve"> O przyznaniu nagród w etapie okręgowym decyduje Komitet</w:t>
      </w:r>
      <w:r>
        <w:rPr>
          <w:spacing w:val="-1"/>
          <w:sz w:val="24"/>
        </w:rPr>
        <w:t xml:space="preserve"> </w:t>
      </w:r>
      <w:r>
        <w:rPr>
          <w:sz w:val="24"/>
        </w:rPr>
        <w:t>Okręgowy.</w:t>
      </w:r>
    </w:p>
    <w:p w14:paraId="558128E1" w14:textId="77777777" w:rsidR="007F5090" w:rsidRDefault="0029440E">
      <w:pPr>
        <w:pStyle w:val="Akapitzlist"/>
        <w:numPr>
          <w:ilvl w:val="0"/>
          <w:numId w:val="3"/>
        </w:numPr>
        <w:tabs>
          <w:tab w:val="left" w:pos="441"/>
        </w:tabs>
        <w:spacing w:before="197" w:line="242" w:lineRule="auto"/>
        <w:ind w:right="107" w:firstLine="0"/>
        <w:rPr>
          <w:sz w:val="24"/>
        </w:rPr>
      </w:pPr>
      <w:r>
        <w:rPr>
          <w:sz w:val="24"/>
        </w:rPr>
        <w:t>Nagrody</w:t>
      </w:r>
      <w:r>
        <w:rPr>
          <w:spacing w:val="-9"/>
          <w:sz w:val="24"/>
        </w:rPr>
        <w:t xml:space="preserve"> </w:t>
      </w:r>
      <w:r>
        <w:rPr>
          <w:sz w:val="24"/>
        </w:rPr>
        <w:t>rzeczowe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etapie</w:t>
      </w:r>
      <w:r>
        <w:rPr>
          <w:spacing w:val="-10"/>
          <w:sz w:val="24"/>
        </w:rPr>
        <w:t xml:space="preserve"> </w:t>
      </w:r>
      <w:r>
        <w:rPr>
          <w:sz w:val="24"/>
        </w:rPr>
        <w:t>centralnym</w:t>
      </w:r>
      <w:r>
        <w:rPr>
          <w:spacing w:val="-10"/>
          <w:sz w:val="24"/>
        </w:rPr>
        <w:t xml:space="preserve"> </w:t>
      </w:r>
      <w:r>
        <w:rPr>
          <w:sz w:val="24"/>
        </w:rPr>
        <w:t>otrzymują</w:t>
      </w:r>
      <w:r>
        <w:rPr>
          <w:spacing w:val="-9"/>
          <w:sz w:val="24"/>
        </w:rPr>
        <w:t xml:space="preserve"> </w:t>
      </w:r>
      <w:r>
        <w:rPr>
          <w:sz w:val="24"/>
        </w:rPr>
        <w:t>uczestnicy,</w:t>
      </w:r>
      <w:r>
        <w:rPr>
          <w:spacing w:val="-9"/>
          <w:sz w:val="24"/>
        </w:rPr>
        <w:t xml:space="preserve"> </w:t>
      </w:r>
      <w:r>
        <w:rPr>
          <w:sz w:val="24"/>
        </w:rPr>
        <w:t>którzy</w:t>
      </w:r>
      <w:r>
        <w:rPr>
          <w:spacing w:val="-10"/>
          <w:sz w:val="24"/>
        </w:rPr>
        <w:t xml:space="preserve"> </w:t>
      </w:r>
      <w:r>
        <w:rPr>
          <w:sz w:val="24"/>
        </w:rPr>
        <w:t>uzyskali</w:t>
      </w:r>
      <w:r>
        <w:rPr>
          <w:spacing w:val="-10"/>
          <w:sz w:val="24"/>
        </w:rPr>
        <w:t xml:space="preserve"> </w:t>
      </w:r>
      <w:r>
        <w:rPr>
          <w:sz w:val="24"/>
        </w:rPr>
        <w:t>tytuł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laureata </w:t>
      </w:r>
      <w:r>
        <w:rPr>
          <w:sz w:val="24"/>
        </w:rPr>
        <w:lastRenderedPageBreak/>
        <w:t>lub finalisty. O przyznaniu nagród w etapie centralnym decyduje Komitet</w:t>
      </w:r>
      <w:r>
        <w:rPr>
          <w:spacing w:val="-11"/>
          <w:sz w:val="24"/>
        </w:rPr>
        <w:t xml:space="preserve"> </w:t>
      </w:r>
      <w:r>
        <w:rPr>
          <w:sz w:val="24"/>
        </w:rPr>
        <w:t>Główny.</w:t>
      </w:r>
    </w:p>
    <w:p w14:paraId="570A18D4" w14:textId="77777777" w:rsidR="007F5090" w:rsidRDefault="007F5090">
      <w:pPr>
        <w:pStyle w:val="Tekstpodstawowy"/>
        <w:spacing w:before="1"/>
        <w:jc w:val="left"/>
      </w:pPr>
    </w:p>
    <w:p w14:paraId="3208F10D" w14:textId="77777777" w:rsidR="001A2775" w:rsidRDefault="001A2775">
      <w:pPr>
        <w:pStyle w:val="Tekstpodstawowy"/>
        <w:spacing w:before="1"/>
        <w:jc w:val="left"/>
      </w:pPr>
    </w:p>
    <w:p w14:paraId="396755BB" w14:textId="77777777" w:rsidR="007F5090" w:rsidRPr="00224CB9" w:rsidRDefault="0029440E">
      <w:pPr>
        <w:pStyle w:val="Nagwek1"/>
        <w:spacing w:line="451" w:lineRule="auto"/>
        <w:ind w:left="2953" w:right="2786" w:firstLine="984"/>
        <w:jc w:val="left"/>
      </w:pPr>
      <w:r w:rsidRPr="00224CB9">
        <w:t>Rozdział IV Olimpiada międzynarodowa</w:t>
      </w:r>
    </w:p>
    <w:p w14:paraId="4C50C32B" w14:textId="60C32D65" w:rsidR="007F5090" w:rsidRPr="00224CB9" w:rsidRDefault="0029440E">
      <w:pPr>
        <w:spacing w:line="314" w:lineRule="exact"/>
        <w:ind w:left="2288"/>
        <w:rPr>
          <w:b/>
          <w:sz w:val="28"/>
        </w:rPr>
      </w:pPr>
      <w:r w:rsidRPr="00224CB9">
        <w:rPr>
          <w:b/>
          <w:sz w:val="28"/>
        </w:rPr>
        <w:t>§ 1</w:t>
      </w:r>
      <w:r w:rsidR="00DC6A83" w:rsidRPr="00224CB9">
        <w:rPr>
          <w:b/>
          <w:sz w:val="28"/>
        </w:rPr>
        <w:t>0</w:t>
      </w:r>
      <w:r w:rsidRPr="00224CB9">
        <w:rPr>
          <w:b/>
          <w:sz w:val="28"/>
        </w:rPr>
        <w:t xml:space="preserve">. Udział w </w:t>
      </w:r>
      <w:proofErr w:type="spellStart"/>
      <w:r w:rsidRPr="00224CB9">
        <w:rPr>
          <w:b/>
          <w:sz w:val="28"/>
        </w:rPr>
        <w:t>Certamen</w:t>
      </w:r>
      <w:proofErr w:type="spellEnd"/>
      <w:r w:rsidRPr="00224CB9">
        <w:rPr>
          <w:b/>
          <w:sz w:val="28"/>
        </w:rPr>
        <w:t xml:space="preserve"> </w:t>
      </w:r>
      <w:proofErr w:type="spellStart"/>
      <w:r w:rsidRPr="00224CB9">
        <w:rPr>
          <w:b/>
          <w:sz w:val="28"/>
        </w:rPr>
        <w:t>Ciceronianum</w:t>
      </w:r>
      <w:proofErr w:type="spellEnd"/>
    </w:p>
    <w:p w14:paraId="515C3976" w14:textId="77777777" w:rsidR="007F5090" w:rsidRPr="00224CB9" w:rsidRDefault="007F5090">
      <w:pPr>
        <w:pStyle w:val="Tekstpodstawowy"/>
        <w:jc w:val="left"/>
        <w:rPr>
          <w:b/>
          <w:sz w:val="30"/>
        </w:rPr>
      </w:pPr>
    </w:p>
    <w:p w14:paraId="5A1552D6" w14:textId="4FB6D1C3" w:rsidR="007F5090" w:rsidRPr="00224CB9" w:rsidRDefault="00820B01">
      <w:pPr>
        <w:pStyle w:val="Akapitzlist"/>
        <w:numPr>
          <w:ilvl w:val="0"/>
          <w:numId w:val="2"/>
        </w:numPr>
        <w:tabs>
          <w:tab w:val="left" w:pos="395"/>
        </w:tabs>
        <w:spacing w:before="213"/>
        <w:ind w:right="117" w:firstLine="0"/>
        <w:rPr>
          <w:sz w:val="24"/>
        </w:rPr>
      </w:pPr>
      <w:r w:rsidRPr="00224CB9">
        <w:rPr>
          <w:color w:val="000000"/>
          <w:sz w:val="24"/>
          <w:szCs w:val="24"/>
          <w:lang w:eastAsia="pl-PL"/>
        </w:rPr>
        <w:t>Pięciu laureatów, którzy uzyskali w etapie centralnym najwięcej punktów,</w:t>
      </w:r>
      <w:r w:rsidRPr="00224CB9">
        <w:rPr>
          <w:color w:val="FF0000"/>
          <w:sz w:val="24"/>
          <w:szCs w:val="24"/>
          <w:lang w:eastAsia="pl-PL"/>
        </w:rPr>
        <w:t> </w:t>
      </w:r>
      <w:r w:rsidRPr="00224CB9">
        <w:rPr>
          <w:color w:val="000000"/>
          <w:sz w:val="24"/>
          <w:szCs w:val="24"/>
          <w:lang w:eastAsia="pl-PL"/>
        </w:rPr>
        <w:t xml:space="preserve">zostaje oddelegowanych do wzięcia udziału w zawodach międzynarodowych </w:t>
      </w:r>
      <w:proofErr w:type="spellStart"/>
      <w:r w:rsidRPr="00224CB9">
        <w:rPr>
          <w:color w:val="000000"/>
          <w:sz w:val="24"/>
          <w:szCs w:val="24"/>
          <w:lang w:eastAsia="pl-PL"/>
        </w:rPr>
        <w:t>Certamen</w:t>
      </w:r>
      <w:proofErr w:type="spellEnd"/>
      <w:r w:rsidRPr="00224CB9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224CB9">
        <w:rPr>
          <w:color w:val="000000"/>
          <w:sz w:val="24"/>
          <w:szCs w:val="24"/>
          <w:lang w:eastAsia="pl-PL"/>
        </w:rPr>
        <w:t>Ciceronianum</w:t>
      </w:r>
      <w:proofErr w:type="spellEnd"/>
      <w:r w:rsidRPr="00224CB9">
        <w:rPr>
          <w:color w:val="000000"/>
          <w:sz w:val="24"/>
          <w:szCs w:val="24"/>
          <w:lang w:eastAsia="pl-PL"/>
        </w:rPr>
        <w:t>. </w:t>
      </w:r>
    </w:p>
    <w:p w14:paraId="7F17B5F4" w14:textId="77777777" w:rsidR="007F5090" w:rsidRPr="00224CB9" w:rsidRDefault="0029440E">
      <w:pPr>
        <w:pStyle w:val="Akapitzlist"/>
        <w:numPr>
          <w:ilvl w:val="0"/>
          <w:numId w:val="2"/>
        </w:numPr>
        <w:tabs>
          <w:tab w:val="left" w:pos="364"/>
        </w:tabs>
        <w:spacing w:before="199"/>
        <w:ind w:right="117" w:firstLine="0"/>
        <w:rPr>
          <w:sz w:val="24"/>
        </w:rPr>
      </w:pPr>
      <w:r w:rsidRPr="00224CB9">
        <w:rPr>
          <w:sz w:val="24"/>
        </w:rPr>
        <w:t>Organizacją wyjazdu zajmuje się Komitet Główny, który również podejmuje decyzję co do wyboru opiekuna</w:t>
      </w:r>
      <w:r w:rsidRPr="00224CB9">
        <w:rPr>
          <w:spacing w:val="-7"/>
          <w:sz w:val="24"/>
        </w:rPr>
        <w:t xml:space="preserve"> </w:t>
      </w:r>
      <w:r w:rsidRPr="00224CB9">
        <w:rPr>
          <w:sz w:val="24"/>
        </w:rPr>
        <w:t>grupy.</w:t>
      </w:r>
    </w:p>
    <w:p w14:paraId="4BAC4627" w14:textId="43F6E559" w:rsidR="007F5090" w:rsidRDefault="0029440E">
      <w:pPr>
        <w:pStyle w:val="Akapitzlist"/>
        <w:numPr>
          <w:ilvl w:val="0"/>
          <w:numId w:val="2"/>
        </w:numPr>
        <w:tabs>
          <w:tab w:val="left" w:pos="407"/>
        </w:tabs>
        <w:spacing w:before="202"/>
        <w:ind w:right="117" w:firstLine="0"/>
        <w:rPr>
          <w:sz w:val="24"/>
        </w:rPr>
      </w:pPr>
      <w:r w:rsidRPr="00224CB9">
        <w:rPr>
          <w:sz w:val="24"/>
        </w:rPr>
        <w:t xml:space="preserve">Komitet Główny pokrywa koszty udziału w zawodach międzynarodowych oraz koszty podróży i zakwaterowania uczestników </w:t>
      </w:r>
      <w:r w:rsidRPr="008478AB">
        <w:rPr>
          <w:sz w:val="24"/>
        </w:rPr>
        <w:t>i wyznaczon</w:t>
      </w:r>
      <w:r w:rsidR="00FD6CFD" w:rsidRPr="008478AB">
        <w:rPr>
          <w:sz w:val="24"/>
        </w:rPr>
        <w:t>ego</w:t>
      </w:r>
      <w:r w:rsidRPr="008478AB">
        <w:rPr>
          <w:sz w:val="24"/>
        </w:rPr>
        <w:t xml:space="preserve"> przez Komitet Główny</w:t>
      </w:r>
      <w:r w:rsidRPr="008478AB">
        <w:rPr>
          <w:spacing w:val="-28"/>
          <w:sz w:val="24"/>
        </w:rPr>
        <w:t xml:space="preserve"> </w:t>
      </w:r>
      <w:r w:rsidR="00B23363">
        <w:rPr>
          <w:sz w:val="24"/>
        </w:rPr>
        <w:t>opiekuna.</w:t>
      </w:r>
    </w:p>
    <w:p w14:paraId="5899AAC0" w14:textId="2700727E" w:rsidR="00CA73AB" w:rsidRPr="008478AB" w:rsidRDefault="00CA73AB">
      <w:pPr>
        <w:pStyle w:val="Akapitzlist"/>
        <w:numPr>
          <w:ilvl w:val="0"/>
          <w:numId w:val="2"/>
        </w:numPr>
        <w:tabs>
          <w:tab w:val="left" w:pos="407"/>
        </w:tabs>
        <w:spacing w:before="202"/>
        <w:ind w:right="117" w:firstLine="0"/>
        <w:rPr>
          <w:sz w:val="24"/>
        </w:rPr>
      </w:pPr>
      <w:r w:rsidRPr="00CA73AB">
        <w:rPr>
          <w:sz w:val="24"/>
        </w:rPr>
        <w:t xml:space="preserve">Uczestnicy zawodów międzynarodowych zobowiązani są do przestrzegania regulaminu </w:t>
      </w:r>
      <w:r>
        <w:rPr>
          <w:sz w:val="24"/>
        </w:rPr>
        <w:t xml:space="preserve">  </w:t>
      </w:r>
      <w:proofErr w:type="spellStart"/>
      <w:r w:rsidRPr="00CA73AB">
        <w:rPr>
          <w:sz w:val="24"/>
        </w:rPr>
        <w:t>Certamen</w:t>
      </w:r>
      <w:proofErr w:type="spellEnd"/>
      <w:r w:rsidRPr="00CA73AB">
        <w:rPr>
          <w:sz w:val="24"/>
        </w:rPr>
        <w:t xml:space="preserve"> </w:t>
      </w:r>
      <w:proofErr w:type="spellStart"/>
      <w:r w:rsidRPr="00CA73AB">
        <w:rPr>
          <w:sz w:val="24"/>
        </w:rPr>
        <w:t>Ciceronianum</w:t>
      </w:r>
      <w:proofErr w:type="spellEnd"/>
    </w:p>
    <w:p w14:paraId="26FA6EAA" w14:textId="22EADBD6" w:rsidR="00CA73AB" w:rsidRDefault="00AE6FA9" w:rsidP="00CA73AB">
      <w:pPr>
        <w:pStyle w:val="Akapitzlist"/>
        <w:tabs>
          <w:tab w:val="left" w:pos="407"/>
        </w:tabs>
        <w:spacing w:before="63"/>
        <w:ind w:left="0" w:right="117"/>
        <w:jc w:val="left"/>
      </w:pPr>
      <w:r w:rsidRPr="00CA73AB">
        <w:rPr>
          <w:sz w:val="24"/>
        </w:rPr>
        <w:t>.</w:t>
      </w:r>
      <w:r w:rsidR="00F80F5E">
        <w:t xml:space="preserve"> </w:t>
      </w:r>
    </w:p>
    <w:p w14:paraId="0DCFA066" w14:textId="4A56AFCE" w:rsidR="007F5090" w:rsidRPr="00CA73AB" w:rsidRDefault="00F80F5E" w:rsidP="00CA73AB">
      <w:pPr>
        <w:pStyle w:val="Akapitzlist"/>
        <w:tabs>
          <w:tab w:val="left" w:pos="407"/>
        </w:tabs>
        <w:spacing w:before="63"/>
        <w:ind w:left="0" w:right="117"/>
        <w:jc w:val="left"/>
        <w:rPr>
          <w:b/>
          <w:bCs/>
          <w:sz w:val="28"/>
          <w:szCs w:val="28"/>
        </w:rPr>
      </w:pPr>
      <w:r>
        <w:t xml:space="preserve">                                                      </w:t>
      </w:r>
      <w:r w:rsidR="00CA73AB">
        <w:t xml:space="preserve">             </w:t>
      </w:r>
      <w:r w:rsidR="0029440E" w:rsidRPr="00CA73AB">
        <w:rPr>
          <w:b/>
          <w:bCs/>
          <w:sz w:val="28"/>
          <w:szCs w:val="28"/>
        </w:rPr>
        <w:t>Rozdział V</w:t>
      </w:r>
    </w:p>
    <w:p w14:paraId="71491F13" w14:textId="77777777" w:rsidR="007F5090" w:rsidRDefault="007F5090">
      <w:pPr>
        <w:pStyle w:val="Tekstpodstawowy"/>
        <w:spacing w:before="7"/>
        <w:jc w:val="left"/>
        <w:rPr>
          <w:b/>
        </w:rPr>
      </w:pPr>
    </w:p>
    <w:p w14:paraId="1D3A1AAF" w14:textId="403C534D" w:rsidR="007F5090" w:rsidRDefault="0029440E">
      <w:pPr>
        <w:ind w:left="6"/>
        <w:jc w:val="center"/>
        <w:rPr>
          <w:b/>
          <w:sz w:val="28"/>
        </w:rPr>
      </w:pPr>
      <w:r>
        <w:rPr>
          <w:b/>
          <w:sz w:val="28"/>
        </w:rPr>
        <w:t>§ 1</w:t>
      </w:r>
      <w:r w:rsidR="00DC6A83">
        <w:rPr>
          <w:b/>
          <w:sz w:val="28"/>
        </w:rPr>
        <w:t>1</w:t>
      </w:r>
      <w:r>
        <w:rPr>
          <w:b/>
          <w:sz w:val="28"/>
        </w:rPr>
        <w:t>. Postanowienia końcowe</w:t>
      </w:r>
    </w:p>
    <w:p w14:paraId="591E6BF0" w14:textId="77777777" w:rsidR="007F5090" w:rsidRDefault="007F5090">
      <w:pPr>
        <w:pStyle w:val="Tekstpodstawowy"/>
        <w:spacing w:before="1"/>
        <w:jc w:val="left"/>
        <w:rPr>
          <w:b/>
        </w:rPr>
      </w:pPr>
    </w:p>
    <w:p w14:paraId="7F1FB126" w14:textId="7404B003" w:rsidR="007F5090" w:rsidRPr="00A64AC9" w:rsidRDefault="0029440E">
      <w:pPr>
        <w:pStyle w:val="Akapitzlist"/>
        <w:numPr>
          <w:ilvl w:val="0"/>
          <w:numId w:val="1"/>
        </w:numPr>
        <w:tabs>
          <w:tab w:val="left" w:pos="357"/>
        </w:tabs>
        <w:ind w:hanging="241"/>
        <w:rPr>
          <w:sz w:val="24"/>
        </w:rPr>
      </w:pPr>
      <w:r w:rsidRPr="00A64AC9">
        <w:rPr>
          <w:sz w:val="24"/>
        </w:rPr>
        <w:t xml:space="preserve">Regulamin niniejszy obowiązuje od dnia </w:t>
      </w:r>
      <w:r w:rsidR="00A64AC9" w:rsidRPr="00A64AC9">
        <w:rPr>
          <w:sz w:val="24"/>
        </w:rPr>
        <w:t>1</w:t>
      </w:r>
      <w:r w:rsidRPr="00A64AC9">
        <w:rPr>
          <w:sz w:val="24"/>
        </w:rPr>
        <w:t xml:space="preserve"> września 20</w:t>
      </w:r>
      <w:r w:rsidR="0020394D" w:rsidRPr="00A64AC9">
        <w:rPr>
          <w:sz w:val="24"/>
        </w:rPr>
        <w:t>2</w:t>
      </w:r>
      <w:r w:rsidR="00A64AC9" w:rsidRPr="00A64AC9">
        <w:rPr>
          <w:sz w:val="24"/>
        </w:rPr>
        <w:t>6</w:t>
      </w:r>
      <w:r w:rsidRPr="00A64AC9">
        <w:rPr>
          <w:spacing w:val="-8"/>
          <w:sz w:val="24"/>
        </w:rPr>
        <w:t xml:space="preserve"> </w:t>
      </w:r>
      <w:r w:rsidRPr="00A64AC9">
        <w:rPr>
          <w:sz w:val="24"/>
        </w:rPr>
        <w:t>r.</w:t>
      </w:r>
    </w:p>
    <w:p w14:paraId="7DDBEC45" w14:textId="77777777" w:rsidR="007F5090" w:rsidRDefault="007F5090" w:rsidP="00A64AC9">
      <w:pPr>
        <w:pStyle w:val="Tekstpodstawowy"/>
        <w:spacing w:before="5"/>
      </w:pPr>
    </w:p>
    <w:p w14:paraId="790421CD" w14:textId="77777777" w:rsidR="007F5090" w:rsidRDefault="0029440E">
      <w:pPr>
        <w:pStyle w:val="Akapitzlist"/>
        <w:numPr>
          <w:ilvl w:val="0"/>
          <w:numId w:val="1"/>
        </w:numPr>
        <w:tabs>
          <w:tab w:val="left" w:pos="412"/>
        </w:tabs>
        <w:ind w:left="116" w:right="104" w:firstLine="0"/>
        <w:rPr>
          <w:sz w:val="24"/>
        </w:rPr>
      </w:pPr>
      <w:r>
        <w:rPr>
          <w:sz w:val="24"/>
        </w:rPr>
        <w:t>Decyzje w sprawach nieobjętych niniejszym  regulaminem  podejmuje  Komitet  Główny w porozumieniu z Organizatorem lub mają zastosowanie odpowiednie przepisy prawa polskiego.</w:t>
      </w:r>
    </w:p>
    <w:p w14:paraId="2E91B6BA" w14:textId="77777777" w:rsidR="007F5090" w:rsidRDefault="007F5090">
      <w:pPr>
        <w:pStyle w:val="Tekstpodstawowy"/>
        <w:spacing w:before="2"/>
        <w:jc w:val="left"/>
      </w:pPr>
    </w:p>
    <w:p w14:paraId="7CEB7C76" w14:textId="77777777" w:rsidR="00CA73AB" w:rsidRDefault="00CA73AB" w:rsidP="00CA73AB">
      <w:pPr>
        <w:pStyle w:val="Tekstpodstawowy"/>
        <w:spacing w:before="1"/>
        <w:jc w:val="left"/>
      </w:pPr>
    </w:p>
    <w:p w14:paraId="6866BD51" w14:textId="77777777" w:rsidR="00CA73AB" w:rsidRDefault="00CA73AB" w:rsidP="00CA73AB">
      <w:pPr>
        <w:pStyle w:val="Tekstpodstawowy"/>
        <w:spacing w:before="1"/>
        <w:jc w:val="left"/>
      </w:pPr>
    </w:p>
    <w:p w14:paraId="271BBDC9" w14:textId="3D29854C" w:rsidR="007F5090" w:rsidRDefault="0029440E" w:rsidP="00CA73AB">
      <w:pPr>
        <w:pStyle w:val="Tekstpodstawowy"/>
        <w:spacing w:before="1"/>
        <w:jc w:val="left"/>
      </w:pPr>
      <w:r>
        <w:t>ZAŁĄCZNIKI</w:t>
      </w:r>
    </w:p>
    <w:p w14:paraId="6E4C950B" w14:textId="77777777" w:rsidR="007F5090" w:rsidRDefault="007F5090">
      <w:pPr>
        <w:pStyle w:val="Tekstpodstawowy"/>
        <w:jc w:val="left"/>
        <w:rPr>
          <w:sz w:val="21"/>
        </w:rPr>
      </w:pPr>
    </w:p>
    <w:p w14:paraId="3D6A7F4E" w14:textId="5C86DF18" w:rsidR="004C53BE" w:rsidRDefault="0029440E" w:rsidP="00353FAC">
      <w:pPr>
        <w:pStyle w:val="Tekstpodstawowy"/>
        <w:spacing w:before="1" w:line="448" w:lineRule="auto"/>
        <w:ind w:right="3532"/>
        <w:jc w:val="left"/>
      </w:pPr>
      <w:r w:rsidRPr="004C53BE">
        <w:rPr>
          <w:color w:val="000000" w:themeColor="text1"/>
        </w:rPr>
        <w:t>Załącznik nr 1: Komitety Okręgowe i obszar ich działania</w:t>
      </w:r>
    </w:p>
    <w:p w14:paraId="602FB9F7" w14:textId="77777777" w:rsidR="004C53BE" w:rsidRPr="009B6D58" w:rsidRDefault="004C53BE" w:rsidP="001F78B9">
      <w:pPr>
        <w:rPr>
          <w:sz w:val="24"/>
          <w:szCs w:val="24"/>
        </w:rPr>
      </w:pPr>
      <w:r w:rsidRPr="009B6D58">
        <w:rPr>
          <w:sz w:val="24"/>
          <w:szCs w:val="24"/>
        </w:rPr>
        <w:t>Załącznik nr 1:</w:t>
      </w:r>
    </w:p>
    <w:p w14:paraId="1A79930F" w14:textId="77777777" w:rsidR="00F22D1A" w:rsidRDefault="00F22D1A" w:rsidP="001F78B9">
      <w:pPr>
        <w:rPr>
          <w:b/>
          <w:bCs/>
          <w:sz w:val="24"/>
          <w:szCs w:val="24"/>
        </w:rPr>
      </w:pPr>
      <w:r w:rsidRPr="009B6D58">
        <w:rPr>
          <w:b/>
          <w:bCs/>
          <w:sz w:val="24"/>
          <w:szCs w:val="24"/>
        </w:rPr>
        <w:t>Okręgi OJŁ</w:t>
      </w:r>
    </w:p>
    <w:p w14:paraId="2727D1D0" w14:textId="77777777" w:rsidR="009B6D58" w:rsidRPr="009B6D58" w:rsidRDefault="009B6D58" w:rsidP="001F78B9">
      <w:pPr>
        <w:rPr>
          <w:b/>
          <w:bCs/>
          <w:sz w:val="24"/>
          <w:szCs w:val="24"/>
        </w:rPr>
      </w:pPr>
    </w:p>
    <w:p w14:paraId="0C02EB43" w14:textId="77777777" w:rsidR="006615ED" w:rsidRPr="009B6D58" w:rsidRDefault="00F22D1A" w:rsidP="001F78B9">
      <w:pPr>
        <w:rPr>
          <w:sz w:val="24"/>
          <w:szCs w:val="24"/>
        </w:rPr>
      </w:pPr>
      <w:r w:rsidRPr="009B6D58">
        <w:rPr>
          <w:b/>
          <w:bCs/>
          <w:sz w:val="24"/>
          <w:szCs w:val="24"/>
        </w:rPr>
        <w:t xml:space="preserve">KO Kraków: </w:t>
      </w:r>
      <w:r w:rsidRPr="009B6D58">
        <w:rPr>
          <w:sz w:val="24"/>
          <w:szCs w:val="24"/>
        </w:rPr>
        <w:t>woj. małopolskie, woj. podkarpackie</w:t>
      </w:r>
    </w:p>
    <w:p w14:paraId="53207715" w14:textId="77777777" w:rsidR="00356E81" w:rsidRPr="009B6D58" w:rsidRDefault="006615ED" w:rsidP="001F78B9">
      <w:pPr>
        <w:rPr>
          <w:sz w:val="24"/>
          <w:szCs w:val="24"/>
        </w:rPr>
      </w:pPr>
      <w:r w:rsidRPr="009B6D58">
        <w:rPr>
          <w:sz w:val="24"/>
          <w:szCs w:val="24"/>
        </w:rPr>
        <w:t>Sekretarz okręgu krakowskiego</w:t>
      </w:r>
      <w:r w:rsidRPr="009B6D58">
        <w:rPr>
          <w:b/>
          <w:bCs/>
          <w:sz w:val="24"/>
          <w:szCs w:val="24"/>
        </w:rPr>
        <w:t xml:space="preserve"> –</w:t>
      </w:r>
      <w:r w:rsidRPr="009B6D58">
        <w:rPr>
          <w:sz w:val="24"/>
          <w:szCs w:val="24"/>
        </w:rPr>
        <w:t xml:space="preserve"> mgr Elżbieta </w:t>
      </w:r>
      <w:r w:rsidR="00EF5F5E" w:rsidRPr="009B6D58">
        <w:rPr>
          <w:sz w:val="24"/>
          <w:szCs w:val="24"/>
        </w:rPr>
        <w:t>W</w:t>
      </w:r>
      <w:r w:rsidRPr="009B6D58">
        <w:rPr>
          <w:sz w:val="24"/>
          <w:szCs w:val="24"/>
        </w:rPr>
        <w:t>olanin</w:t>
      </w:r>
    </w:p>
    <w:p w14:paraId="2A7C96E6" w14:textId="77777777" w:rsidR="003B3DCF" w:rsidRPr="009B6D58" w:rsidRDefault="003B3DCF" w:rsidP="001F78B9">
      <w:pPr>
        <w:rPr>
          <w:sz w:val="24"/>
          <w:szCs w:val="24"/>
        </w:rPr>
      </w:pPr>
    </w:p>
    <w:p w14:paraId="28415282" w14:textId="77777777" w:rsidR="00787339" w:rsidRPr="009B6D58" w:rsidRDefault="00356E81" w:rsidP="001F78B9">
      <w:pPr>
        <w:rPr>
          <w:sz w:val="24"/>
          <w:szCs w:val="24"/>
        </w:rPr>
      </w:pPr>
      <w:r w:rsidRPr="009B6D58">
        <w:rPr>
          <w:b/>
          <w:bCs/>
          <w:sz w:val="24"/>
          <w:szCs w:val="24"/>
        </w:rPr>
        <w:t xml:space="preserve">KO Łódź: </w:t>
      </w:r>
      <w:r w:rsidRPr="009B6D58">
        <w:rPr>
          <w:sz w:val="24"/>
          <w:szCs w:val="24"/>
        </w:rPr>
        <w:t>woj. łódzkie, woj. świętokrzyskie</w:t>
      </w:r>
    </w:p>
    <w:p w14:paraId="34A3EB5E" w14:textId="3E3B752E" w:rsidR="00787339" w:rsidRPr="009B6D58" w:rsidRDefault="00787339" w:rsidP="001F78B9">
      <w:pPr>
        <w:rPr>
          <w:sz w:val="24"/>
          <w:szCs w:val="24"/>
        </w:rPr>
      </w:pPr>
      <w:r w:rsidRPr="009B6D58">
        <w:rPr>
          <w:sz w:val="24"/>
          <w:szCs w:val="24"/>
        </w:rPr>
        <w:t xml:space="preserve">Sekretarz okręgu łódzkiego – dr </w:t>
      </w:r>
      <w:r w:rsidR="00DE6FF4">
        <w:rPr>
          <w:sz w:val="24"/>
          <w:szCs w:val="24"/>
        </w:rPr>
        <w:t>Sylwia Krukowska</w:t>
      </w:r>
    </w:p>
    <w:p w14:paraId="6285B052" w14:textId="77777777" w:rsidR="00B91495" w:rsidRPr="009B6D58" w:rsidRDefault="00B91495" w:rsidP="001F78B9">
      <w:pPr>
        <w:rPr>
          <w:sz w:val="24"/>
          <w:szCs w:val="24"/>
        </w:rPr>
      </w:pPr>
    </w:p>
    <w:p w14:paraId="10E3652D" w14:textId="61109499" w:rsidR="00B91495" w:rsidRPr="009B6D58" w:rsidRDefault="001937A1" w:rsidP="001F78B9">
      <w:pPr>
        <w:rPr>
          <w:sz w:val="24"/>
          <w:szCs w:val="24"/>
        </w:rPr>
      </w:pPr>
      <w:r w:rsidRPr="009B6D58">
        <w:rPr>
          <w:b/>
          <w:bCs/>
          <w:sz w:val="24"/>
          <w:szCs w:val="24"/>
        </w:rPr>
        <w:t xml:space="preserve">KO Poznań: </w:t>
      </w:r>
      <w:r w:rsidRPr="009B6D58">
        <w:rPr>
          <w:sz w:val="24"/>
          <w:szCs w:val="24"/>
        </w:rPr>
        <w:t xml:space="preserve">woj. kujawsko – pomorskie, woj. lubuskie, </w:t>
      </w:r>
      <w:r w:rsidR="00161712" w:rsidRPr="009B6D58">
        <w:rPr>
          <w:sz w:val="24"/>
          <w:szCs w:val="24"/>
        </w:rPr>
        <w:t>w</w:t>
      </w:r>
      <w:r w:rsidRPr="009B6D58">
        <w:rPr>
          <w:sz w:val="24"/>
          <w:szCs w:val="24"/>
        </w:rPr>
        <w:t>oj.</w:t>
      </w:r>
      <w:r w:rsidR="00D23B39" w:rsidRPr="009B6D58">
        <w:rPr>
          <w:sz w:val="24"/>
          <w:szCs w:val="24"/>
        </w:rPr>
        <w:t xml:space="preserve"> pomorskie, woj. wielkopolskie, </w:t>
      </w:r>
      <w:r w:rsidR="00F41106" w:rsidRPr="009B6D58">
        <w:rPr>
          <w:sz w:val="24"/>
          <w:szCs w:val="24"/>
        </w:rPr>
        <w:t xml:space="preserve">  </w:t>
      </w:r>
      <w:r w:rsidR="00D23B39" w:rsidRPr="009B6D58">
        <w:rPr>
          <w:sz w:val="24"/>
          <w:szCs w:val="24"/>
        </w:rPr>
        <w:t>woj. zachodniopomorskie</w:t>
      </w:r>
    </w:p>
    <w:p w14:paraId="74551C70" w14:textId="414FDC55" w:rsidR="001F78B9" w:rsidRPr="009B6D58" w:rsidRDefault="00B91495" w:rsidP="001F78B9">
      <w:pPr>
        <w:rPr>
          <w:sz w:val="24"/>
          <w:szCs w:val="24"/>
        </w:rPr>
      </w:pPr>
      <w:r w:rsidRPr="009B6D58">
        <w:rPr>
          <w:sz w:val="24"/>
          <w:szCs w:val="24"/>
        </w:rPr>
        <w:t>Sekreta</w:t>
      </w:r>
      <w:r w:rsidR="00934DA9" w:rsidRPr="009B6D58">
        <w:rPr>
          <w:sz w:val="24"/>
          <w:szCs w:val="24"/>
        </w:rPr>
        <w:t>rz okręgu poznańskiego – dr Sławomira Brud</w:t>
      </w:r>
    </w:p>
    <w:p w14:paraId="70C5456F" w14:textId="77777777" w:rsidR="001F78B9" w:rsidRPr="009B6D58" w:rsidRDefault="001F78B9" w:rsidP="001F78B9">
      <w:pPr>
        <w:rPr>
          <w:sz w:val="24"/>
          <w:szCs w:val="24"/>
        </w:rPr>
      </w:pPr>
    </w:p>
    <w:p w14:paraId="0AFEBCB6" w14:textId="374AE847" w:rsidR="007F5090" w:rsidRDefault="001F78B9" w:rsidP="001F78B9">
      <w:pPr>
        <w:rPr>
          <w:sz w:val="24"/>
          <w:szCs w:val="24"/>
        </w:rPr>
      </w:pPr>
      <w:r w:rsidRPr="009B6D58">
        <w:rPr>
          <w:b/>
          <w:bCs/>
          <w:sz w:val="24"/>
          <w:szCs w:val="24"/>
        </w:rPr>
        <w:lastRenderedPageBreak/>
        <w:t>KO</w:t>
      </w:r>
      <w:r w:rsidR="0029440E" w:rsidRPr="009B6D58">
        <w:rPr>
          <w:sz w:val="24"/>
          <w:szCs w:val="24"/>
        </w:rPr>
        <w:t xml:space="preserve"> </w:t>
      </w:r>
      <w:r w:rsidR="009B6D58" w:rsidRPr="009B6D58">
        <w:rPr>
          <w:b/>
          <w:bCs/>
          <w:sz w:val="24"/>
          <w:szCs w:val="24"/>
        </w:rPr>
        <w:t>Wrocław</w:t>
      </w:r>
      <w:r w:rsidR="00A76908">
        <w:rPr>
          <w:b/>
          <w:bCs/>
          <w:sz w:val="24"/>
          <w:szCs w:val="24"/>
        </w:rPr>
        <w:t xml:space="preserve">: </w:t>
      </w:r>
      <w:r w:rsidR="00A76908">
        <w:rPr>
          <w:sz w:val="24"/>
          <w:szCs w:val="24"/>
        </w:rPr>
        <w:t>woj. dolnośląskie, woj. opolskie, woj. śląskie</w:t>
      </w:r>
    </w:p>
    <w:p w14:paraId="3A82557F" w14:textId="1ECA113F" w:rsidR="00A76908" w:rsidRDefault="00A76908" w:rsidP="001F78B9">
      <w:pPr>
        <w:rPr>
          <w:sz w:val="24"/>
          <w:szCs w:val="24"/>
        </w:rPr>
      </w:pPr>
      <w:r>
        <w:rPr>
          <w:sz w:val="24"/>
          <w:szCs w:val="24"/>
        </w:rPr>
        <w:t xml:space="preserve">Sekretarz okręgu wrocławskiego – dr Barbara </w:t>
      </w:r>
      <w:proofErr w:type="spellStart"/>
      <w:r>
        <w:rPr>
          <w:sz w:val="24"/>
          <w:szCs w:val="24"/>
        </w:rPr>
        <w:t>Hartleb</w:t>
      </w:r>
      <w:proofErr w:type="spellEnd"/>
      <w:r w:rsidR="009F015B">
        <w:rPr>
          <w:sz w:val="24"/>
          <w:szCs w:val="24"/>
        </w:rPr>
        <w:t>-Kropidło</w:t>
      </w:r>
    </w:p>
    <w:p w14:paraId="487DEE41" w14:textId="77777777" w:rsidR="009F015B" w:rsidRDefault="009F015B" w:rsidP="001F78B9">
      <w:pPr>
        <w:rPr>
          <w:sz w:val="24"/>
          <w:szCs w:val="24"/>
        </w:rPr>
      </w:pPr>
    </w:p>
    <w:p w14:paraId="43B47CE8" w14:textId="0B50B64D" w:rsidR="009F015B" w:rsidRDefault="009F015B" w:rsidP="001F78B9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KO Warszawa: </w:t>
      </w:r>
      <w:r>
        <w:rPr>
          <w:sz w:val="24"/>
          <w:szCs w:val="24"/>
        </w:rPr>
        <w:t xml:space="preserve">woj. lubelskie, woj. mazowieckie, woj. podlaskie, </w:t>
      </w:r>
      <w:r w:rsidR="003E0B44">
        <w:rPr>
          <w:sz w:val="24"/>
          <w:szCs w:val="24"/>
        </w:rPr>
        <w:t>woj. warmińsko-mazurskie</w:t>
      </w:r>
    </w:p>
    <w:p w14:paraId="508BA75E" w14:textId="0697D625" w:rsidR="003E0B44" w:rsidRPr="009F015B" w:rsidRDefault="003E0B44" w:rsidP="001F78B9">
      <w:pPr>
        <w:rPr>
          <w:sz w:val="24"/>
          <w:szCs w:val="24"/>
        </w:rPr>
      </w:pPr>
      <w:r>
        <w:rPr>
          <w:sz w:val="24"/>
          <w:szCs w:val="24"/>
        </w:rPr>
        <w:t xml:space="preserve">Sekretarz okręgu warszawskiego – mgr Beata </w:t>
      </w:r>
      <w:proofErr w:type="spellStart"/>
      <w:r>
        <w:rPr>
          <w:sz w:val="24"/>
          <w:szCs w:val="24"/>
        </w:rPr>
        <w:t>Gładowska</w:t>
      </w:r>
      <w:proofErr w:type="spellEnd"/>
    </w:p>
    <w:sectPr w:rsidR="003E0B44" w:rsidRPr="009F015B">
      <w:pgSz w:w="11900" w:h="16860"/>
      <w:pgMar w:top="1340" w:right="1300" w:bottom="1200" w:left="1300" w:header="0" w:footer="10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BBCF3" w14:textId="77777777" w:rsidR="00435221" w:rsidRDefault="00435221">
      <w:r>
        <w:separator/>
      </w:r>
    </w:p>
  </w:endnote>
  <w:endnote w:type="continuationSeparator" w:id="0">
    <w:p w14:paraId="74976C9C" w14:textId="77777777" w:rsidR="00435221" w:rsidRDefault="0043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C799" w14:textId="66E830E4" w:rsidR="007F5090" w:rsidRDefault="00F82F90">
    <w:pPr>
      <w:pStyle w:val="Tekstpodstawowy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54A282" wp14:editId="2C08C131">
              <wp:simplePos x="0" y="0"/>
              <wp:positionH relativeFrom="page">
                <wp:posOffset>3669030</wp:posOffset>
              </wp:positionH>
              <wp:positionV relativeFrom="page">
                <wp:posOffset>9921875</wp:posOffset>
              </wp:positionV>
              <wp:extent cx="219710" cy="165735"/>
              <wp:effectExtent l="0" t="0" r="0" b="0"/>
              <wp:wrapNone/>
              <wp:docPr id="10186039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180" w14:textId="77777777" w:rsidR="007F5090" w:rsidRDefault="0029440E">
                          <w:pPr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54A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9pt;margin-top:781.2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" filled="f" stroked="f">
              <v:textbox inset="0,0,0,0">
                <w:txbxContent>
                  <w:p w14:paraId="2AEB4180" w14:textId="77777777" w:rsidR="007F5090" w:rsidRDefault="0029440E">
                    <w:pPr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3DD8" w14:textId="77777777" w:rsidR="00435221" w:rsidRDefault="00435221">
      <w:r>
        <w:separator/>
      </w:r>
    </w:p>
  </w:footnote>
  <w:footnote w:type="continuationSeparator" w:id="0">
    <w:p w14:paraId="1912F7FF" w14:textId="77777777" w:rsidR="00435221" w:rsidRDefault="00435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7360"/>
    <w:multiLevelType w:val="hybridMultilevel"/>
    <w:tmpl w:val="FE0A5102"/>
    <w:lvl w:ilvl="0" w:tplc="08364EB4">
      <w:start w:val="1"/>
      <w:numFmt w:val="lowerLetter"/>
      <w:lvlText w:val="%1."/>
      <w:lvlJc w:val="left"/>
      <w:pPr>
        <w:ind w:left="116" w:hanging="332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l-PL" w:eastAsia="en-US" w:bidi="ar-SA"/>
      </w:rPr>
    </w:lvl>
    <w:lvl w:ilvl="1" w:tplc="E3084B74">
      <w:numFmt w:val="bullet"/>
      <w:lvlText w:val="•"/>
      <w:lvlJc w:val="left"/>
      <w:pPr>
        <w:ind w:left="1037" w:hanging="332"/>
      </w:pPr>
      <w:rPr>
        <w:rFonts w:hint="default"/>
        <w:lang w:val="pl-PL" w:eastAsia="en-US" w:bidi="ar-SA"/>
      </w:rPr>
    </w:lvl>
    <w:lvl w:ilvl="2" w:tplc="0592019E">
      <w:numFmt w:val="bullet"/>
      <w:lvlText w:val="•"/>
      <w:lvlJc w:val="left"/>
      <w:pPr>
        <w:ind w:left="1955" w:hanging="332"/>
      </w:pPr>
      <w:rPr>
        <w:rFonts w:hint="default"/>
        <w:lang w:val="pl-PL" w:eastAsia="en-US" w:bidi="ar-SA"/>
      </w:rPr>
    </w:lvl>
    <w:lvl w:ilvl="3" w:tplc="5E3A3B14">
      <w:numFmt w:val="bullet"/>
      <w:lvlText w:val="•"/>
      <w:lvlJc w:val="left"/>
      <w:pPr>
        <w:ind w:left="2873" w:hanging="332"/>
      </w:pPr>
      <w:rPr>
        <w:rFonts w:hint="default"/>
        <w:lang w:val="pl-PL" w:eastAsia="en-US" w:bidi="ar-SA"/>
      </w:rPr>
    </w:lvl>
    <w:lvl w:ilvl="4" w:tplc="CB529076">
      <w:numFmt w:val="bullet"/>
      <w:lvlText w:val="•"/>
      <w:lvlJc w:val="left"/>
      <w:pPr>
        <w:ind w:left="3791" w:hanging="332"/>
      </w:pPr>
      <w:rPr>
        <w:rFonts w:hint="default"/>
        <w:lang w:val="pl-PL" w:eastAsia="en-US" w:bidi="ar-SA"/>
      </w:rPr>
    </w:lvl>
    <w:lvl w:ilvl="5" w:tplc="AA2A807A">
      <w:numFmt w:val="bullet"/>
      <w:lvlText w:val="•"/>
      <w:lvlJc w:val="left"/>
      <w:pPr>
        <w:ind w:left="4709" w:hanging="332"/>
      </w:pPr>
      <w:rPr>
        <w:rFonts w:hint="default"/>
        <w:lang w:val="pl-PL" w:eastAsia="en-US" w:bidi="ar-SA"/>
      </w:rPr>
    </w:lvl>
    <w:lvl w:ilvl="6" w:tplc="47DAF8FA">
      <w:numFmt w:val="bullet"/>
      <w:lvlText w:val="•"/>
      <w:lvlJc w:val="left"/>
      <w:pPr>
        <w:ind w:left="5627" w:hanging="332"/>
      </w:pPr>
      <w:rPr>
        <w:rFonts w:hint="default"/>
        <w:lang w:val="pl-PL" w:eastAsia="en-US" w:bidi="ar-SA"/>
      </w:rPr>
    </w:lvl>
    <w:lvl w:ilvl="7" w:tplc="2F02D5AC">
      <w:numFmt w:val="bullet"/>
      <w:lvlText w:val="•"/>
      <w:lvlJc w:val="left"/>
      <w:pPr>
        <w:ind w:left="6545" w:hanging="332"/>
      </w:pPr>
      <w:rPr>
        <w:rFonts w:hint="default"/>
        <w:lang w:val="pl-PL" w:eastAsia="en-US" w:bidi="ar-SA"/>
      </w:rPr>
    </w:lvl>
    <w:lvl w:ilvl="8" w:tplc="E4B0EF82">
      <w:numFmt w:val="bullet"/>
      <w:lvlText w:val="•"/>
      <w:lvlJc w:val="left"/>
      <w:pPr>
        <w:ind w:left="7463" w:hanging="332"/>
      </w:pPr>
      <w:rPr>
        <w:rFonts w:hint="default"/>
        <w:lang w:val="pl-PL" w:eastAsia="en-US" w:bidi="ar-SA"/>
      </w:rPr>
    </w:lvl>
  </w:abstractNum>
  <w:abstractNum w:abstractNumId="1" w15:restartNumberingAfterBreak="0">
    <w:nsid w:val="248113F9"/>
    <w:multiLevelType w:val="hybridMultilevel"/>
    <w:tmpl w:val="EF3EA070"/>
    <w:lvl w:ilvl="0" w:tplc="67EC66EA">
      <w:start w:val="1"/>
      <w:numFmt w:val="decimal"/>
      <w:lvlText w:val="%1."/>
      <w:lvlJc w:val="left"/>
      <w:pPr>
        <w:ind w:left="116" w:hanging="329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l-PL" w:eastAsia="en-US" w:bidi="ar-SA"/>
      </w:rPr>
    </w:lvl>
    <w:lvl w:ilvl="1" w:tplc="8D100FF2">
      <w:start w:val="1"/>
      <w:numFmt w:val="lowerLetter"/>
      <w:lvlText w:val="%2."/>
      <w:lvlJc w:val="left"/>
      <w:pPr>
        <w:ind w:left="344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3664E10A">
      <w:numFmt w:val="bullet"/>
      <w:lvlText w:val="•"/>
      <w:lvlJc w:val="left"/>
      <w:pPr>
        <w:ind w:left="1335" w:hanging="228"/>
      </w:pPr>
      <w:rPr>
        <w:rFonts w:hint="default"/>
        <w:lang w:val="pl-PL" w:eastAsia="en-US" w:bidi="ar-SA"/>
      </w:rPr>
    </w:lvl>
    <w:lvl w:ilvl="3" w:tplc="F4761728">
      <w:numFmt w:val="bullet"/>
      <w:lvlText w:val="•"/>
      <w:lvlJc w:val="left"/>
      <w:pPr>
        <w:ind w:left="2330" w:hanging="228"/>
      </w:pPr>
      <w:rPr>
        <w:rFonts w:hint="default"/>
        <w:lang w:val="pl-PL" w:eastAsia="en-US" w:bidi="ar-SA"/>
      </w:rPr>
    </w:lvl>
    <w:lvl w:ilvl="4" w:tplc="DD4AE2CE">
      <w:numFmt w:val="bullet"/>
      <w:lvlText w:val="•"/>
      <w:lvlJc w:val="left"/>
      <w:pPr>
        <w:ind w:left="3326" w:hanging="228"/>
      </w:pPr>
      <w:rPr>
        <w:rFonts w:hint="default"/>
        <w:lang w:val="pl-PL" w:eastAsia="en-US" w:bidi="ar-SA"/>
      </w:rPr>
    </w:lvl>
    <w:lvl w:ilvl="5" w:tplc="8E28219E">
      <w:numFmt w:val="bullet"/>
      <w:lvlText w:val="•"/>
      <w:lvlJc w:val="left"/>
      <w:pPr>
        <w:ind w:left="4321" w:hanging="228"/>
      </w:pPr>
      <w:rPr>
        <w:rFonts w:hint="default"/>
        <w:lang w:val="pl-PL" w:eastAsia="en-US" w:bidi="ar-SA"/>
      </w:rPr>
    </w:lvl>
    <w:lvl w:ilvl="6" w:tplc="1828F686">
      <w:numFmt w:val="bullet"/>
      <w:lvlText w:val="•"/>
      <w:lvlJc w:val="left"/>
      <w:pPr>
        <w:ind w:left="5317" w:hanging="228"/>
      </w:pPr>
      <w:rPr>
        <w:rFonts w:hint="default"/>
        <w:lang w:val="pl-PL" w:eastAsia="en-US" w:bidi="ar-SA"/>
      </w:rPr>
    </w:lvl>
    <w:lvl w:ilvl="7" w:tplc="F7621298">
      <w:numFmt w:val="bullet"/>
      <w:lvlText w:val="•"/>
      <w:lvlJc w:val="left"/>
      <w:pPr>
        <w:ind w:left="6312" w:hanging="228"/>
      </w:pPr>
      <w:rPr>
        <w:rFonts w:hint="default"/>
        <w:lang w:val="pl-PL" w:eastAsia="en-US" w:bidi="ar-SA"/>
      </w:rPr>
    </w:lvl>
    <w:lvl w:ilvl="8" w:tplc="95A8E28E">
      <w:numFmt w:val="bullet"/>
      <w:lvlText w:val="•"/>
      <w:lvlJc w:val="left"/>
      <w:pPr>
        <w:ind w:left="7308" w:hanging="228"/>
      </w:pPr>
      <w:rPr>
        <w:rFonts w:hint="default"/>
        <w:lang w:val="pl-PL" w:eastAsia="en-US" w:bidi="ar-SA"/>
      </w:rPr>
    </w:lvl>
  </w:abstractNum>
  <w:abstractNum w:abstractNumId="2" w15:restartNumberingAfterBreak="0">
    <w:nsid w:val="2BDF575F"/>
    <w:multiLevelType w:val="hybridMultilevel"/>
    <w:tmpl w:val="3A4CC6CC"/>
    <w:lvl w:ilvl="0" w:tplc="2F3C62DE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pl-PL" w:eastAsia="en-US" w:bidi="ar-SA"/>
      </w:rPr>
    </w:lvl>
    <w:lvl w:ilvl="1" w:tplc="4B9E4DDE">
      <w:numFmt w:val="bullet"/>
      <w:lvlText w:val="•"/>
      <w:lvlJc w:val="left"/>
      <w:pPr>
        <w:ind w:left="1253" w:hanging="240"/>
      </w:pPr>
      <w:rPr>
        <w:rFonts w:hint="default"/>
        <w:lang w:val="pl-PL" w:eastAsia="en-US" w:bidi="ar-SA"/>
      </w:rPr>
    </w:lvl>
    <w:lvl w:ilvl="2" w:tplc="B4BC1EB2">
      <w:numFmt w:val="bullet"/>
      <w:lvlText w:val="•"/>
      <w:lvlJc w:val="left"/>
      <w:pPr>
        <w:ind w:left="2147" w:hanging="240"/>
      </w:pPr>
      <w:rPr>
        <w:rFonts w:hint="default"/>
        <w:lang w:val="pl-PL" w:eastAsia="en-US" w:bidi="ar-SA"/>
      </w:rPr>
    </w:lvl>
    <w:lvl w:ilvl="3" w:tplc="E92CE126">
      <w:numFmt w:val="bullet"/>
      <w:lvlText w:val="•"/>
      <w:lvlJc w:val="left"/>
      <w:pPr>
        <w:ind w:left="3041" w:hanging="240"/>
      </w:pPr>
      <w:rPr>
        <w:rFonts w:hint="default"/>
        <w:lang w:val="pl-PL" w:eastAsia="en-US" w:bidi="ar-SA"/>
      </w:rPr>
    </w:lvl>
    <w:lvl w:ilvl="4" w:tplc="F80207E4">
      <w:numFmt w:val="bullet"/>
      <w:lvlText w:val="•"/>
      <w:lvlJc w:val="left"/>
      <w:pPr>
        <w:ind w:left="3935" w:hanging="240"/>
      </w:pPr>
      <w:rPr>
        <w:rFonts w:hint="default"/>
        <w:lang w:val="pl-PL" w:eastAsia="en-US" w:bidi="ar-SA"/>
      </w:rPr>
    </w:lvl>
    <w:lvl w:ilvl="5" w:tplc="25466BC2">
      <w:numFmt w:val="bullet"/>
      <w:lvlText w:val="•"/>
      <w:lvlJc w:val="left"/>
      <w:pPr>
        <w:ind w:left="4829" w:hanging="240"/>
      </w:pPr>
      <w:rPr>
        <w:rFonts w:hint="default"/>
        <w:lang w:val="pl-PL" w:eastAsia="en-US" w:bidi="ar-SA"/>
      </w:rPr>
    </w:lvl>
    <w:lvl w:ilvl="6" w:tplc="8402D76E">
      <w:numFmt w:val="bullet"/>
      <w:lvlText w:val="•"/>
      <w:lvlJc w:val="left"/>
      <w:pPr>
        <w:ind w:left="5723" w:hanging="240"/>
      </w:pPr>
      <w:rPr>
        <w:rFonts w:hint="default"/>
        <w:lang w:val="pl-PL" w:eastAsia="en-US" w:bidi="ar-SA"/>
      </w:rPr>
    </w:lvl>
    <w:lvl w:ilvl="7" w:tplc="151C2AA6">
      <w:numFmt w:val="bullet"/>
      <w:lvlText w:val="•"/>
      <w:lvlJc w:val="left"/>
      <w:pPr>
        <w:ind w:left="6617" w:hanging="240"/>
      </w:pPr>
      <w:rPr>
        <w:rFonts w:hint="default"/>
        <w:lang w:val="pl-PL" w:eastAsia="en-US" w:bidi="ar-SA"/>
      </w:rPr>
    </w:lvl>
    <w:lvl w:ilvl="8" w:tplc="6A523C06">
      <w:numFmt w:val="bullet"/>
      <w:lvlText w:val="•"/>
      <w:lvlJc w:val="left"/>
      <w:pPr>
        <w:ind w:left="7511" w:hanging="240"/>
      </w:pPr>
      <w:rPr>
        <w:rFonts w:hint="default"/>
        <w:lang w:val="pl-PL" w:eastAsia="en-US" w:bidi="ar-SA"/>
      </w:rPr>
    </w:lvl>
  </w:abstractNum>
  <w:abstractNum w:abstractNumId="3" w15:restartNumberingAfterBreak="0">
    <w:nsid w:val="2E8A2E79"/>
    <w:multiLevelType w:val="hybridMultilevel"/>
    <w:tmpl w:val="1F52E0C0"/>
    <w:lvl w:ilvl="0" w:tplc="C68448D2">
      <w:start w:val="1"/>
      <w:numFmt w:val="decimal"/>
      <w:lvlText w:val="%1."/>
      <w:lvlJc w:val="left"/>
      <w:pPr>
        <w:ind w:left="116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1A707982">
      <w:start w:val="1"/>
      <w:numFmt w:val="lowerLetter"/>
      <w:lvlText w:val="%2."/>
      <w:lvlJc w:val="left"/>
      <w:pPr>
        <w:ind w:left="344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FC6EC1A2">
      <w:numFmt w:val="bullet"/>
      <w:lvlText w:val="•"/>
      <w:lvlJc w:val="left"/>
      <w:pPr>
        <w:ind w:left="1335" w:hanging="228"/>
      </w:pPr>
      <w:rPr>
        <w:rFonts w:hint="default"/>
        <w:lang w:val="pl-PL" w:eastAsia="en-US" w:bidi="ar-SA"/>
      </w:rPr>
    </w:lvl>
    <w:lvl w:ilvl="3" w:tplc="0044A60C">
      <w:numFmt w:val="bullet"/>
      <w:lvlText w:val="•"/>
      <w:lvlJc w:val="left"/>
      <w:pPr>
        <w:ind w:left="2330" w:hanging="228"/>
      </w:pPr>
      <w:rPr>
        <w:rFonts w:hint="default"/>
        <w:lang w:val="pl-PL" w:eastAsia="en-US" w:bidi="ar-SA"/>
      </w:rPr>
    </w:lvl>
    <w:lvl w:ilvl="4" w:tplc="A16E7A92">
      <w:numFmt w:val="bullet"/>
      <w:lvlText w:val="•"/>
      <w:lvlJc w:val="left"/>
      <w:pPr>
        <w:ind w:left="3326" w:hanging="228"/>
      </w:pPr>
      <w:rPr>
        <w:rFonts w:hint="default"/>
        <w:lang w:val="pl-PL" w:eastAsia="en-US" w:bidi="ar-SA"/>
      </w:rPr>
    </w:lvl>
    <w:lvl w:ilvl="5" w:tplc="B63C9F4A">
      <w:numFmt w:val="bullet"/>
      <w:lvlText w:val="•"/>
      <w:lvlJc w:val="left"/>
      <w:pPr>
        <w:ind w:left="4321" w:hanging="228"/>
      </w:pPr>
      <w:rPr>
        <w:rFonts w:hint="default"/>
        <w:lang w:val="pl-PL" w:eastAsia="en-US" w:bidi="ar-SA"/>
      </w:rPr>
    </w:lvl>
    <w:lvl w:ilvl="6" w:tplc="49862E70">
      <w:numFmt w:val="bullet"/>
      <w:lvlText w:val="•"/>
      <w:lvlJc w:val="left"/>
      <w:pPr>
        <w:ind w:left="5317" w:hanging="228"/>
      </w:pPr>
      <w:rPr>
        <w:rFonts w:hint="default"/>
        <w:lang w:val="pl-PL" w:eastAsia="en-US" w:bidi="ar-SA"/>
      </w:rPr>
    </w:lvl>
    <w:lvl w:ilvl="7" w:tplc="CA1C31C2">
      <w:numFmt w:val="bullet"/>
      <w:lvlText w:val="•"/>
      <w:lvlJc w:val="left"/>
      <w:pPr>
        <w:ind w:left="6312" w:hanging="228"/>
      </w:pPr>
      <w:rPr>
        <w:rFonts w:hint="default"/>
        <w:lang w:val="pl-PL" w:eastAsia="en-US" w:bidi="ar-SA"/>
      </w:rPr>
    </w:lvl>
    <w:lvl w:ilvl="8" w:tplc="3F4A445C">
      <w:numFmt w:val="bullet"/>
      <w:lvlText w:val="•"/>
      <w:lvlJc w:val="left"/>
      <w:pPr>
        <w:ind w:left="7308" w:hanging="228"/>
      </w:pPr>
      <w:rPr>
        <w:rFonts w:hint="default"/>
        <w:lang w:val="pl-PL" w:eastAsia="en-US" w:bidi="ar-SA"/>
      </w:rPr>
    </w:lvl>
  </w:abstractNum>
  <w:abstractNum w:abstractNumId="4" w15:restartNumberingAfterBreak="0">
    <w:nsid w:val="2EAD674F"/>
    <w:multiLevelType w:val="hybridMultilevel"/>
    <w:tmpl w:val="048846DA"/>
    <w:lvl w:ilvl="0" w:tplc="A14A1564">
      <w:start w:val="1"/>
      <w:numFmt w:val="lowerLetter"/>
      <w:lvlText w:val="%1."/>
      <w:lvlJc w:val="left"/>
      <w:pPr>
        <w:ind w:left="116" w:hanging="286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l-PL" w:eastAsia="en-US" w:bidi="ar-SA"/>
      </w:rPr>
    </w:lvl>
    <w:lvl w:ilvl="1" w:tplc="080620E4">
      <w:numFmt w:val="bullet"/>
      <w:lvlText w:val="•"/>
      <w:lvlJc w:val="left"/>
      <w:pPr>
        <w:ind w:left="1037" w:hanging="286"/>
      </w:pPr>
      <w:rPr>
        <w:rFonts w:hint="default"/>
        <w:lang w:val="pl-PL" w:eastAsia="en-US" w:bidi="ar-SA"/>
      </w:rPr>
    </w:lvl>
    <w:lvl w:ilvl="2" w:tplc="22FA1A42">
      <w:numFmt w:val="bullet"/>
      <w:lvlText w:val="•"/>
      <w:lvlJc w:val="left"/>
      <w:pPr>
        <w:ind w:left="1955" w:hanging="286"/>
      </w:pPr>
      <w:rPr>
        <w:rFonts w:hint="default"/>
        <w:lang w:val="pl-PL" w:eastAsia="en-US" w:bidi="ar-SA"/>
      </w:rPr>
    </w:lvl>
    <w:lvl w:ilvl="3" w:tplc="D24ADF78">
      <w:numFmt w:val="bullet"/>
      <w:lvlText w:val="•"/>
      <w:lvlJc w:val="left"/>
      <w:pPr>
        <w:ind w:left="2873" w:hanging="286"/>
      </w:pPr>
      <w:rPr>
        <w:rFonts w:hint="default"/>
        <w:lang w:val="pl-PL" w:eastAsia="en-US" w:bidi="ar-SA"/>
      </w:rPr>
    </w:lvl>
    <w:lvl w:ilvl="4" w:tplc="C1A43F7C">
      <w:numFmt w:val="bullet"/>
      <w:lvlText w:val="•"/>
      <w:lvlJc w:val="left"/>
      <w:pPr>
        <w:ind w:left="3791" w:hanging="286"/>
      </w:pPr>
      <w:rPr>
        <w:rFonts w:hint="default"/>
        <w:lang w:val="pl-PL" w:eastAsia="en-US" w:bidi="ar-SA"/>
      </w:rPr>
    </w:lvl>
    <w:lvl w:ilvl="5" w:tplc="FF668D44">
      <w:numFmt w:val="bullet"/>
      <w:lvlText w:val="•"/>
      <w:lvlJc w:val="left"/>
      <w:pPr>
        <w:ind w:left="4709" w:hanging="286"/>
      </w:pPr>
      <w:rPr>
        <w:rFonts w:hint="default"/>
        <w:lang w:val="pl-PL" w:eastAsia="en-US" w:bidi="ar-SA"/>
      </w:rPr>
    </w:lvl>
    <w:lvl w:ilvl="6" w:tplc="111E0218">
      <w:numFmt w:val="bullet"/>
      <w:lvlText w:val="•"/>
      <w:lvlJc w:val="left"/>
      <w:pPr>
        <w:ind w:left="5627" w:hanging="286"/>
      </w:pPr>
      <w:rPr>
        <w:rFonts w:hint="default"/>
        <w:lang w:val="pl-PL" w:eastAsia="en-US" w:bidi="ar-SA"/>
      </w:rPr>
    </w:lvl>
    <w:lvl w:ilvl="7" w:tplc="A0324CF4">
      <w:numFmt w:val="bullet"/>
      <w:lvlText w:val="•"/>
      <w:lvlJc w:val="left"/>
      <w:pPr>
        <w:ind w:left="6545" w:hanging="286"/>
      </w:pPr>
      <w:rPr>
        <w:rFonts w:hint="default"/>
        <w:lang w:val="pl-PL" w:eastAsia="en-US" w:bidi="ar-SA"/>
      </w:rPr>
    </w:lvl>
    <w:lvl w:ilvl="8" w:tplc="99F83786">
      <w:numFmt w:val="bullet"/>
      <w:lvlText w:val="•"/>
      <w:lvlJc w:val="left"/>
      <w:pPr>
        <w:ind w:left="7463" w:hanging="286"/>
      </w:pPr>
      <w:rPr>
        <w:rFonts w:hint="default"/>
        <w:lang w:val="pl-PL" w:eastAsia="en-US" w:bidi="ar-SA"/>
      </w:rPr>
    </w:lvl>
  </w:abstractNum>
  <w:abstractNum w:abstractNumId="5" w15:restartNumberingAfterBreak="0">
    <w:nsid w:val="37586C92"/>
    <w:multiLevelType w:val="hybridMultilevel"/>
    <w:tmpl w:val="BCD6E3AC"/>
    <w:lvl w:ilvl="0" w:tplc="BE80C73A">
      <w:start w:val="1"/>
      <w:numFmt w:val="lowerLetter"/>
      <w:lvlText w:val="%1."/>
      <w:lvlJc w:val="left"/>
      <w:pPr>
        <w:ind w:left="344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85744FF4">
      <w:numFmt w:val="bullet"/>
      <w:lvlText w:val="•"/>
      <w:lvlJc w:val="left"/>
      <w:pPr>
        <w:ind w:left="1235" w:hanging="228"/>
      </w:pPr>
      <w:rPr>
        <w:rFonts w:hint="default"/>
        <w:lang w:val="pl-PL" w:eastAsia="en-US" w:bidi="ar-SA"/>
      </w:rPr>
    </w:lvl>
    <w:lvl w:ilvl="2" w:tplc="B86EED30">
      <w:numFmt w:val="bullet"/>
      <w:lvlText w:val="•"/>
      <w:lvlJc w:val="left"/>
      <w:pPr>
        <w:ind w:left="2131" w:hanging="228"/>
      </w:pPr>
      <w:rPr>
        <w:rFonts w:hint="default"/>
        <w:lang w:val="pl-PL" w:eastAsia="en-US" w:bidi="ar-SA"/>
      </w:rPr>
    </w:lvl>
    <w:lvl w:ilvl="3" w:tplc="E9C005EC">
      <w:numFmt w:val="bullet"/>
      <w:lvlText w:val="•"/>
      <w:lvlJc w:val="left"/>
      <w:pPr>
        <w:ind w:left="3027" w:hanging="228"/>
      </w:pPr>
      <w:rPr>
        <w:rFonts w:hint="default"/>
        <w:lang w:val="pl-PL" w:eastAsia="en-US" w:bidi="ar-SA"/>
      </w:rPr>
    </w:lvl>
    <w:lvl w:ilvl="4" w:tplc="8A1CB63E">
      <w:numFmt w:val="bullet"/>
      <w:lvlText w:val="•"/>
      <w:lvlJc w:val="left"/>
      <w:pPr>
        <w:ind w:left="3923" w:hanging="228"/>
      </w:pPr>
      <w:rPr>
        <w:rFonts w:hint="default"/>
        <w:lang w:val="pl-PL" w:eastAsia="en-US" w:bidi="ar-SA"/>
      </w:rPr>
    </w:lvl>
    <w:lvl w:ilvl="5" w:tplc="0A083220">
      <w:numFmt w:val="bullet"/>
      <w:lvlText w:val="•"/>
      <w:lvlJc w:val="left"/>
      <w:pPr>
        <w:ind w:left="4819" w:hanging="228"/>
      </w:pPr>
      <w:rPr>
        <w:rFonts w:hint="default"/>
        <w:lang w:val="pl-PL" w:eastAsia="en-US" w:bidi="ar-SA"/>
      </w:rPr>
    </w:lvl>
    <w:lvl w:ilvl="6" w:tplc="5B9E1716">
      <w:numFmt w:val="bullet"/>
      <w:lvlText w:val="•"/>
      <w:lvlJc w:val="left"/>
      <w:pPr>
        <w:ind w:left="5715" w:hanging="228"/>
      </w:pPr>
      <w:rPr>
        <w:rFonts w:hint="default"/>
        <w:lang w:val="pl-PL" w:eastAsia="en-US" w:bidi="ar-SA"/>
      </w:rPr>
    </w:lvl>
    <w:lvl w:ilvl="7" w:tplc="2EAE345C">
      <w:numFmt w:val="bullet"/>
      <w:lvlText w:val="•"/>
      <w:lvlJc w:val="left"/>
      <w:pPr>
        <w:ind w:left="6611" w:hanging="228"/>
      </w:pPr>
      <w:rPr>
        <w:rFonts w:hint="default"/>
        <w:lang w:val="pl-PL" w:eastAsia="en-US" w:bidi="ar-SA"/>
      </w:rPr>
    </w:lvl>
    <w:lvl w:ilvl="8" w:tplc="F4D062EC">
      <w:numFmt w:val="bullet"/>
      <w:lvlText w:val="•"/>
      <w:lvlJc w:val="left"/>
      <w:pPr>
        <w:ind w:left="7507" w:hanging="228"/>
      </w:pPr>
      <w:rPr>
        <w:rFonts w:hint="default"/>
        <w:lang w:val="pl-PL" w:eastAsia="en-US" w:bidi="ar-SA"/>
      </w:rPr>
    </w:lvl>
  </w:abstractNum>
  <w:abstractNum w:abstractNumId="6" w15:restartNumberingAfterBreak="0">
    <w:nsid w:val="37AE3C91"/>
    <w:multiLevelType w:val="hybridMultilevel"/>
    <w:tmpl w:val="B420D5AC"/>
    <w:lvl w:ilvl="0" w:tplc="DD5211F6">
      <w:start w:val="1"/>
      <w:numFmt w:val="decimal"/>
      <w:lvlText w:val="%1."/>
      <w:lvlJc w:val="left"/>
      <w:pPr>
        <w:ind w:left="523" w:hanging="2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pl-PL" w:eastAsia="en-US" w:bidi="ar-SA"/>
      </w:rPr>
    </w:lvl>
    <w:lvl w:ilvl="1" w:tplc="6C4ACD80">
      <w:start w:val="1"/>
      <w:numFmt w:val="lowerLetter"/>
      <w:lvlText w:val="%2."/>
      <w:lvlJc w:val="left"/>
      <w:pPr>
        <w:ind w:left="116" w:hanging="257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l-PL" w:eastAsia="en-US" w:bidi="ar-SA"/>
      </w:rPr>
    </w:lvl>
    <w:lvl w:ilvl="2" w:tplc="278A3CEE">
      <w:numFmt w:val="bullet"/>
      <w:lvlText w:val="•"/>
      <w:lvlJc w:val="left"/>
      <w:pPr>
        <w:ind w:left="1353" w:hanging="257"/>
      </w:pPr>
      <w:rPr>
        <w:rFonts w:hint="default"/>
        <w:lang w:val="pl-PL" w:eastAsia="en-US" w:bidi="ar-SA"/>
      </w:rPr>
    </w:lvl>
    <w:lvl w:ilvl="3" w:tplc="D414BFCA">
      <w:numFmt w:val="bullet"/>
      <w:lvlText w:val="•"/>
      <w:lvlJc w:val="left"/>
      <w:pPr>
        <w:ind w:left="2346" w:hanging="257"/>
      </w:pPr>
      <w:rPr>
        <w:rFonts w:hint="default"/>
        <w:lang w:val="pl-PL" w:eastAsia="en-US" w:bidi="ar-SA"/>
      </w:rPr>
    </w:lvl>
    <w:lvl w:ilvl="4" w:tplc="2B8E453E">
      <w:numFmt w:val="bullet"/>
      <w:lvlText w:val="•"/>
      <w:lvlJc w:val="left"/>
      <w:pPr>
        <w:ind w:left="3339" w:hanging="257"/>
      </w:pPr>
      <w:rPr>
        <w:rFonts w:hint="default"/>
        <w:lang w:val="pl-PL" w:eastAsia="en-US" w:bidi="ar-SA"/>
      </w:rPr>
    </w:lvl>
    <w:lvl w:ilvl="5" w:tplc="DEDADC5C">
      <w:numFmt w:val="bullet"/>
      <w:lvlText w:val="•"/>
      <w:lvlJc w:val="left"/>
      <w:pPr>
        <w:ind w:left="4332" w:hanging="257"/>
      </w:pPr>
      <w:rPr>
        <w:rFonts w:hint="default"/>
        <w:lang w:val="pl-PL" w:eastAsia="en-US" w:bidi="ar-SA"/>
      </w:rPr>
    </w:lvl>
    <w:lvl w:ilvl="6" w:tplc="4A503926">
      <w:numFmt w:val="bullet"/>
      <w:lvlText w:val="•"/>
      <w:lvlJc w:val="left"/>
      <w:pPr>
        <w:ind w:left="5326" w:hanging="257"/>
      </w:pPr>
      <w:rPr>
        <w:rFonts w:hint="default"/>
        <w:lang w:val="pl-PL" w:eastAsia="en-US" w:bidi="ar-SA"/>
      </w:rPr>
    </w:lvl>
    <w:lvl w:ilvl="7" w:tplc="DA767A36">
      <w:numFmt w:val="bullet"/>
      <w:lvlText w:val="•"/>
      <w:lvlJc w:val="left"/>
      <w:pPr>
        <w:ind w:left="6319" w:hanging="257"/>
      </w:pPr>
      <w:rPr>
        <w:rFonts w:hint="default"/>
        <w:lang w:val="pl-PL" w:eastAsia="en-US" w:bidi="ar-SA"/>
      </w:rPr>
    </w:lvl>
    <w:lvl w:ilvl="8" w:tplc="E3DACC48">
      <w:numFmt w:val="bullet"/>
      <w:lvlText w:val="•"/>
      <w:lvlJc w:val="left"/>
      <w:pPr>
        <w:ind w:left="7312" w:hanging="257"/>
      </w:pPr>
      <w:rPr>
        <w:rFonts w:hint="default"/>
        <w:lang w:val="pl-PL" w:eastAsia="en-US" w:bidi="ar-SA"/>
      </w:rPr>
    </w:lvl>
  </w:abstractNum>
  <w:abstractNum w:abstractNumId="7" w15:restartNumberingAfterBreak="0">
    <w:nsid w:val="435B3284"/>
    <w:multiLevelType w:val="hybridMultilevel"/>
    <w:tmpl w:val="52C23C44"/>
    <w:lvl w:ilvl="0" w:tplc="8C90EDF4">
      <w:start w:val="1"/>
      <w:numFmt w:val="decimal"/>
      <w:lvlText w:val="%1."/>
      <w:lvlJc w:val="left"/>
      <w:pPr>
        <w:ind w:left="11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2E6803E">
      <w:numFmt w:val="bullet"/>
      <w:lvlText w:val="•"/>
      <w:lvlJc w:val="left"/>
      <w:pPr>
        <w:ind w:left="1037" w:hanging="245"/>
      </w:pPr>
      <w:rPr>
        <w:rFonts w:hint="default"/>
        <w:lang w:val="pl-PL" w:eastAsia="en-US" w:bidi="ar-SA"/>
      </w:rPr>
    </w:lvl>
    <w:lvl w:ilvl="2" w:tplc="5040FDBE">
      <w:numFmt w:val="bullet"/>
      <w:lvlText w:val="•"/>
      <w:lvlJc w:val="left"/>
      <w:pPr>
        <w:ind w:left="1955" w:hanging="245"/>
      </w:pPr>
      <w:rPr>
        <w:rFonts w:hint="default"/>
        <w:lang w:val="pl-PL" w:eastAsia="en-US" w:bidi="ar-SA"/>
      </w:rPr>
    </w:lvl>
    <w:lvl w:ilvl="3" w:tplc="17D83D4A">
      <w:numFmt w:val="bullet"/>
      <w:lvlText w:val="•"/>
      <w:lvlJc w:val="left"/>
      <w:pPr>
        <w:ind w:left="2873" w:hanging="245"/>
      </w:pPr>
      <w:rPr>
        <w:rFonts w:hint="default"/>
        <w:lang w:val="pl-PL" w:eastAsia="en-US" w:bidi="ar-SA"/>
      </w:rPr>
    </w:lvl>
    <w:lvl w:ilvl="4" w:tplc="CF964EAC">
      <w:numFmt w:val="bullet"/>
      <w:lvlText w:val="•"/>
      <w:lvlJc w:val="left"/>
      <w:pPr>
        <w:ind w:left="3791" w:hanging="245"/>
      </w:pPr>
      <w:rPr>
        <w:rFonts w:hint="default"/>
        <w:lang w:val="pl-PL" w:eastAsia="en-US" w:bidi="ar-SA"/>
      </w:rPr>
    </w:lvl>
    <w:lvl w:ilvl="5" w:tplc="7068D7F2">
      <w:numFmt w:val="bullet"/>
      <w:lvlText w:val="•"/>
      <w:lvlJc w:val="left"/>
      <w:pPr>
        <w:ind w:left="4709" w:hanging="245"/>
      </w:pPr>
      <w:rPr>
        <w:rFonts w:hint="default"/>
        <w:lang w:val="pl-PL" w:eastAsia="en-US" w:bidi="ar-SA"/>
      </w:rPr>
    </w:lvl>
    <w:lvl w:ilvl="6" w:tplc="1E8A0E8A">
      <w:numFmt w:val="bullet"/>
      <w:lvlText w:val="•"/>
      <w:lvlJc w:val="left"/>
      <w:pPr>
        <w:ind w:left="5627" w:hanging="245"/>
      </w:pPr>
      <w:rPr>
        <w:rFonts w:hint="default"/>
        <w:lang w:val="pl-PL" w:eastAsia="en-US" w:bidi="ar-SA"/>
      </w:rPr>
    </w:lvl>
    <w:lvl w:ilvl="7" w:tplc="21144E22">
      <w:numFmt w:val="bullet"/>
      <w:lvlText w:val="•"/>
      <w:lvlJc w:val="left"/>
      <w:pPr>
        <w:ind w:left="6545" w:hanging="245"/>
      </w:pPr>
      <w:rPr>
        <w:rFonts w:hint="default"/>
        <w:lang w:val="pl-PL" w:eastAsia="en-US" w:bidi="ar-SA"/>
      </w:rPr>
    </w:lvl>
    <w:lvl w:ilvl="8" w:tplc="EE70E8B6">
      <w:numFmt w:val="bullet"/>
      <w:lvlText w:val="•"/>
      <w:lvlJc w:val="left"/>
      <w:pPr>
        <w:ind w:left="7463" w:hanging="245"/>
      </w:pPr>
      <w:rPr>
        <w:rFonts w:hint="default"/>
        <w:lang w:val="pl-PL" w:eastAsia="en-US" w:bidi="ar-SA"/>
      </w:rPr>
    </w:lvl>
  </w:abstractNum>
  <w:abstractNum w:abstractNumId="8" w15:restartNumberingAfterBreak="0">
    <w:nsid w:val="4992221C"/>
    <w:multiLevelType w:val="hybridMultilevel"/>
    <w:tmpl w:val="86444FC6"/>
    <w:lvl w:ilvl="0" w:tplc="DBF84B96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l-PL" w:eastAsia="en-US" w:bidi="ar-SA"/>
      </w:rPr>
    </w:lvl>
    <w:lvl w:ilvl="1" w:tplc="45AAFEB6">
      <w:numFmt w:val="bullet"/>
      <w:lvlText w:val="•"/>
      <w:lvlJc w:val="left"/>
      <w:pPr>
        <w:ind w:left="1253" w:hanging="240"/>
      </w:pPr>
      <w:rPr>
        <w:rFonts w:hint="default"/>
        <w:lang w:val="pl-PL" w:eastAsia="en-US" w:bidi="ar-SA"/>
      </w:rPr>
    </w:lvl>
    <w:lvl w:ilvl="2" w:tplc="1CD21386">
      <w:numFmt w:val="bullet"/>
      <w:lvlText w:val="•"/>
      <w:lvlJc w:val="left"/>
      <w:pPr>
        <w:ind w:left="2147" w:hanging="240"/>
      </w:pPr>
      <w:rPr>
        <w:rFonts w:hint="default"/>
        <w:lang w:val="pl-PL" w:eastAsia="en-US" w:bidi="ar-SA"/>
      </w:rPr>
    </w:lvl>
    <w:lvl w:ilvl="3" w:tplc="7B700DD8">
      <w:numFmt w:val="bullet"/>
      <w:lvlText w:val="•"/>
      <w:lvlJc w:val="left"/>
      <w:pPr>
        <w:ind w:left="3041" w:hanging="240"/>
      </w:pPr>
      <w:rPr>
        <w:rFonts w:hint="default"/>
        <w:lang w:val="pl-PL" w:eastAsia="en-US" w:bidi="ar-SA"/>
      </w:rPr>
    </w:lvl>
    <w:lvl w:ilvl="4" w:tplc="9216E8D8">
      <w:numFmt w:val="bullet"/>
      <w:lvlText w:val="•"/>
      <w:lvlJc w:val="left"/>
      <w:pPr>
        <w:ind w:left="3935" w:hanging="240"/>
      </w:pPr>
      <w:rPr>
        <w:rFonts w:hint="default"/>
        <w:lang w:val="pl-PL" w:eastAsia="en-US" w:bidi="ar-SA"/>
      </w:rPr>
    </w:lvl>
    <w:lvl w:ilvl="5" w:tplc="49B072A0">
      <w:numFmt w:val="bullet"/>
      <w:lvlText w:val="•"/>
      <w:lvlJc w:val="left"/>
      <w:pPr>
        <w:ind w:left="4829" w:hanging="240"/>
      </w:pPr>
      <w:rPr>
        <w:rFonts w:hint="default"/>
        <w:lang w:val="pl-PL" w:eastAsia="en-US" w:bidi="ar-SA"/>
      </w:rPr>
    </w:lvl>
    <w:lvl w:ilvl="6" w:tplc="FD4C0904">
      <w:numFmt w:val="bullet"/>
      <w:lvlText w:val="•"/>
      <w:lvlJc w:val="left"/>
      <w:pPr>
        <w:ind w:left="5723" w:hanging="240"/>
      </w:pPr>
      <w:rPr>
        <w:rFonts w:hint="default"/>
        <w:lang w:val="pl-PL" w:eastAsia="en-US" w:bidi="ar-SA"/>
      </w:rPr>
    </w:lvl>
    <w:lvl w:ilvl="7" w:tplc="30F0CE50">
      <w:numFmt w:val="bullet"/>
      <w:lvlText w:val="•"/>
      <w:lvlJc w:val="left"/>
      <w:pPr>
        <w:ind w:left="6617" w:hanging="240"/>
      </w:pPr>
      <w:rPr>
        <w:rFonts w:hint="default"/>
        <w:lang w:val="pl-PL" w:eastAsia="en-US" w:bidi="ar-SA"/>
      </w:rPr>
    </w:lvl>
    <w:lvl w:ilvl="8" w:tplc="8D080D78">
      <w:numFmt w:val="bullet"/>
      <w:lvlText w:val="•"/>
      <w:lvlJc w:val="left"/>
      <w:pPr>
        <w:ind w:left="7511" w:hanging="240"/>
      </w:pPr>
      <w:rPr>
        <w:rFonts w:hint="default"/>
        <w:lang w:val="pl-PL" w:eastAsia="en-US" w:bidi="ar-SA"/>
      </w:rPr>
    </w:lvl>
  </w:abstractNum>
  <w:abstractNum w:abstractNumId="9" w15:restartNumberingAfterBreak="0">
    <w:nsid w:val="4A5F7162"/>
    <w:multiLevelType w:val="hybridMultilevel"/>
    <w:tmpl w:val="521EC416"/>
    <w:lvl w:ilvl="0" w:tplc="FFFFFFFF">
      <w:start w:val="1"/>
      <w:numFmt w:val="decimal"/>
      <w:lvlText w:val="%1."/>
      <w:lvlJc w:val="left"/>
      <w:pPr>
        <w:ind w:left="420" w:hanging="279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037" w:hanging="27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1955" w:hanging="27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873" w:hanging="27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91" w:hanging="27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09" w:hanging="27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627" w:hanging="27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45" w:hanging="27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463" w:hanging="279"/>
      </w:pPr>
      <w:rPr>
        <w:rFonts w:hint="default"/>
        <w:lang w:val="pl-PL" w:eastAsia="en-US" w:bidi="ar-SA"/>
      </w:rPr>
    </w:lvl>
  </w:abstractNum>
  <w:abstractNum w:abstractNumId="10" w15:restartNumberingAfterBreak="0">
    <w:nsid w:val="54806D0D"/>
    <w:multiLevelType w:val="hybridMultilevel"/>
    <w:tmpl w:val="DB12E158"/>
    <w:lvl w:ilvl="0" w:tplc="891C5B62">
      <w:start w:val="1"/>
      <w:numFmt w:val="lowerLetter"/>
      <w:lvlText w:val="%1."/>
      <w:lvlJc w:val="left"/>
      <w:pPr>
        <w:ind w:left="116" w:hanging="35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l-PL" w:eastAsia="en-US" w:bidi="ar-SA"/>
      </w:rPr>
    </w:lvl>
    <w:lvl w:ilvl="1" w:tplc="35FE9FE6">
      <w:numFmt w:val="bullet"/>
      <w:lvlText w:val="•"/>
      <w:lvlJc w:val="left"/>
      <w:pPr>
        <w:ind w:left="1037" w:hanging="358"/>
      </w:pPr>
      <w:rPr>
        <w:rFonts w:hint="default"/>
        <w:lang w:val="pl-PL" w:eastAsia="en-US" w:bidi="ar-SA"/>
      </w:rPr>
    </w:lvl>
    <w:lvl w:ilvl="2" w:tplc="E70A2ADA">
      <w:numFmt w:val="bullet"/>
      <w:lvlText w:val="•"/>
      <w:lvlJc w:val="left"/>
      <w:pPr>
        <w:ind w:left="1955" w:hanging="358"/>
      </w:pPr>
      <w:rPr>
        <w:rFonts w:hint="default"/>
        <w:lang w:val="pl-PL" w:eastAsia="en-US" w:bidi="ar-SA"/>
      </w:rPr>
    </w:lvl>
    <w:lvl w:ilvl="3" w:tplc="665412EE">
      <w:numFmt w:val="bullet"/>
      <w:lvlText w:val="•"/>
      <w:lvlJc w:val="left"/>
      <w:pPr>
        <w:ind w:left="2873" w:hanging="358"/>
      </w:pPr>
      <w:rPr>
        <w:rFonts w:hint="default"/>
        <w:lang w:val="pl-PL" w:eastAsia="en-US" w:bidi="ar-SA"/>
      </w:rPr>
    </w:lvl>
    <w:lvl w:ilvl="4" w:tplc="820EC194">
      <w:numFmt w:val="bullet"/>
      <w:lvlText w:val="•"/>
      <w:lvlJc w:val="left"/>
      <w:pPr>
        <w:ind w:left="3791" w:hanging="358"/>
      </w:pPr>
      <w:rPr>
        <w:rFonts w:hint="default"/>
        <w:lang w:val="pl-PL" w:eastAsia="en-US" w:bidi="ar-SA"/>
      </w:rPr>
    </w:lvl>
    <w:lvl w:ilvl="5" w:tplc="CF9AC86A">
      <w:numFmt w:val="bullet"/>
      <w:lvlText w:val="•"/>
      <w:lvlJc w:val="left"/>
      <w:pPr>
        <w:ind w:left="4709" w:hanging="358"/>
      </w:pPr>
      <w:rPr>
        <w:rFonts w:hint="default"/>
        <w:lang w:val="pl-PL" w:eastAsia="en-US" w:bidi="ar-SA"/>
      </w:rPr>
    </w:lvl>
    <w:lvl w:ilvl="6" w:tplc="00CAAAD6">
      <w:numFmt w:val="bullet"/>
      <w:lvlText w:val="•"/>
      <w:lvlJc w:val="left"/>
      <w:pPr>
        <w:ind w:left="5627" w:hanging="358"/>
      </w:pPr>
      <w:rPr>
        <w:rFonts w:hint="default"/>
        <w:lang w:val="pl-PL" w:eastAsia="en-US" w:bidi="ar-SA"/>
      </w:rPr>
    </w:lvl>
    <w:lvl w:ilvl="7" w:tplc="4314D4AE">
      <w:numFmt w:val="bullet"/>
      <w:lvlText w:val="•"/>
      <w:lvlJc w:val="left"/>
      <w:pPr>
        <w:ind w:left="6545" w:hanging="358"/>
      </w:pPr>
      <w:rPr>
        <w:rFonts w:hint="default"/>
        <w:lang w:val="pl-PL" w:eastAsia="en-US" w:bidi="ar-SA"/>
      </w:rPr>
    </w:lvl>
    <w:lvl w:ilvl="8" w:tplc="B8C26DEA">
      <w:numFmt w:val="bullet"/>
      <w:lvlText w:val="•"/>
      <w:lvlJc w:val="left"/>
      <w:pPr>
        <w:ind w:left="7463" w:hanging="358"/>
      </w:pPr>
      <w:rPr>
        <w:rFonts w:hint="default"/>
        <w:lang w:val="pl-PL" w:eastAsia="en-US" w:bidi="ar-SA"/>
      </w:rPr>
    </w:lvl>
  </w:abstractNum>
  <w:abstractNum w:abstractNumId="11" w15:restartNumberingAfterBreak="0">
    <w:nsid w:val="5803336E"/>
    <w:multiLevelType w:val="hybridMultilevel"/>
    <w:tmpl w:val="7EF84FCA"/>
    <w:lvl w:ilvl="0" w:tplc="4B1E4BD0">
      <w:start w:val="1"/>
      <w:numFmt w:val="decimal"/>
      <w:lvlText w:val="%1."/>
      <w:lvlJc w:val="left"/>
      <w:pPr>
        <w:ind w:left="116" w:hanging="296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pl-PL" w:eastAsia="en-US" w:bidi="ar-SA"/>
      </w:rPr>
    </w:lvl>
    <w:lvl w:ilvl="1" w:tplc="BCA20FA2">
      <w:numFmt w:val="bullet"/>
      <w:lvlText w:val="•"/>
      <w:lvlJc w:val="left"/>
      <w:pPr>
        <w:ind w:left="1037" w:hanging="296"/>
      </w:pPr>
      <w:rPr>
        <w:rFonts w:hint="default"/>
        <w:lang w:val="pl-PL" w:eastAsia="en-US" w:bidi="ar-SA"/>
      </w:rPr>
    </w:lvl>
    <w:lvl w:ilvl="2" w:tplc="000AB948">
      <w:numFmt w:val="bullet"/>
      <w:lvlText w:val="•"/>
      <w:lvlJc w:val="left"/>
      <w:pPr>
        <w:ind w:left="1955" w:hanging="296"/>
      </w:pPr>
      <w:rPr>
        <w:rFonts w:hint="default"/>
        <w:lang w:val="pl-PL" w:eastAsia="en-US" w:bidi="ar-SA"/>
      </w:rPr>
    </w:lvl>
    <w:lvl w:ilvl="3" w:tplc="B8542612">
      <w:numFmt w:val="bullet"/>
      <w:lvlText w:val="•"/>
      <w:lvlJc w:val="left"/>
      <w:pPr>
        <w:ind w:left="2873" w:hanging="296"/>
      </w:pPr>
      <w:rPr>
        <w:rFonts w:hint="default"/>
        <w:lang w:val="pl-PL" w:eastAsia="en-US" w:bidi="ar-SA"/>
      </w:rPr>
    </w:lvl>
    <w:lvl w:ilvl="4" w:tplc="DB920914">
      <w:numFmt w:val="bullet"/>
      <w:lvlText w:val="•"/>
      <w:lvlJc w:val="left"/>
      <w:pPr>
        <w:ind w:left="3791" w:hanging="296"/>
      </w:pPr>
      <w:rPr>
        <w:rFonts w:hint="default"/>
        <w:lang w:val="pl-PL" w:eastAsia="en-US" w:bidi="ar-SA"/>
      </w:rPr>
    </w:lvl>
    <w:lvl w:ilvl="5" w:tplc="9F5E4ACA">
      <w:numFmt w:val="bullet"/>
      <w:lvlText w:val="•"/>
      <w:lvlJc w:val="left"/>
      <w:pPr>
        <w:ind w:left="4709" w:hanging="296"/>
      </w:pPr>
      <w:rPr>
        <w:rFonts w:hint="default"/>
        <w:lang w:val="pl-PL" w:eastAsia="en-US" w:bidi="ar-SA"/>
      </w:rPr>
    </w:lvl>
    <w:lvl w:ilvl="6" w:tplc="80BE8624">
      <w:numFmt w:val="bullet"/>
      <w:lvlText w:val="•"/>
      <w:lvlJc w:val="left"/>
      <w:pPr>
        <w:ind w:left="5627" w:hanging="296"/>
      </w:pPr>
      <w:rPr>
        <w:rFonts w:hint="default"/>
        <w:lang w:val="pl-PL" w:eastAsia="en-US" w:bidi="ar-SA"/>
      </w:rPr>
    </w:lvl>
    <w:lvl w:ilvl="7" w:tplc="BB5E7756">
      <w:numFmt w:val="bullet"/>
      <w:lvlText w:val="•"/>
      <w:lvlJc w:val="left"/>
      <w:pPr>
        <w:ind w:left="6545" w:hanging="296"/>
      </w:pPr>
      <w:rPr>
        <w:rFonts w:hint="default"/>
        <w:lang w:val="pl-PL" w:eastAsia="en-US" w:bidi="ar-SA"/>
      </w:rPr>
    </w:lvl>
    <w:lvl w:ilvl="8" w:tplc="A9C67BA8">
      <w:numFmt w:val="bullet"/>
      <w:lvlText w:val="•"/>
      <w:lvlJc w:val="left"/>
      <w:pPr>
        <w:ind w:left="7463" w:hanging="296"/>
      </w:pPr>
      <w:rPr>
        <w:rFonts w:hint="default"/>
        <w:lang w:val="pl-PL" w:eastAsia="en-US" w:bidi="ar-SA"/>
      </w:rPr>
    </w:lvl>
  </w:abstractNum>
  <w:abstractNum w:abstractNumId="12" w15:restartNumberingAfterBreak="0">
    <w:nsid w:val="5A680496"/>
    <w:multiLevelType w:val="hybridMultilevel"/>
    <w:tmpl w:val="31C24CFE"/>
    <w:lvl w:ilvl="0" w:tplc="FDE26764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l-PL" w:eastAsia="en-US" w:bidi="ar-SA"/>
      </w:rPr>
    </w:lvl>
    <w:lvl w:ilvl="1" w:tplc="E9B8F78E">
      <w:start w:val="1"/>
      <w:numFmt w:val="lowerLetter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pl-PL" w:eastAsia="en-US" w:bidi="ar-SA"/>
      </w:rPr>
    </w:lvl>
    <w:lvl w:ilvl="2" w:tplc="B906AB08">
      <w:numFmt w:val="bullet"/>
      <w:lvlText w:val="•"/>
      <w:lvlJc w:val="left"/>
      <w:pPr>
        <w:ind w:left="1779" w:hanging="360"/>
      </w:pPr>
      <w:rPr>
        <w:rFonts w:hint="default"/>
        <w:lang w:val="pl-PL" w:eastAsia="en-US" w:bidi="ar-SA"/>
      </w:rPr>
    </w:lvl>
    <w:lvl w:ilvl="3" w:tplc="BB543FE2">
      <w:numFmt w:val="bullet"/>
      <w:lvlText w:val="•"/>
      <w:lvlJc w:val="left"/>
      <w:pPr>
        <w:ind w:left="2719" w:hanging="360"/>
      </w:pPr>
      <w:rPr>
        <w:rFonts w:hint="default"/>
        <w:lang w:val="pl-PL" w:eastAsia="en-US" w:bidi="ar-SA"/>
      </w:rPr>
    </w:lvl>
    <w:lvl w:ilvl="4" w:tplc="2CD8BB2E">
      <w:numFmt w:val="bullet"/>
      <w:lvlText w:val="•"/>
      <w:lvlJc w:val="left"/>
      <w:pPr>
        <w:ind w:left="3659" w:hanging="360"/>
      </w:pPr>
      <w:rPr>
        <w:rFonts w:hint="default"/>
        <w:lang w:val="pl-PL" w:eastAsia="en-US" w:bidi="ar-SA"/>
      </w:rPr>
    </w:lvl>
    <w:lvl w:ilvl="5" w:tplc="4AAC0AB8">
      <w:numFmt w:val="bullet"/>
      <w:lvlText w:val="•"/>
      <w:lvlJc w:val="left"/>
      <w:pPr>
        <w:ind w:left="4599" w:hanging="360"/>
      </w:pPr>
      <w:rPr>
        <w:rFonts w:hint="default"/>
        <w:lang w:val="pl-PL" w:eastAsia="en-US" w:bidi="ar-SA"/>
      </w:rPr>
    </w:lvl>
    <w:lvl w:ilvl="6" w:tplc="BA1A1B9A">
      <w:numFmt w:val="bullet"/>
      <w:lvlText w:val="•"/>
      <w:lvlJc w:val="left"/>
      <w:pPr>
        <w:ind w:left="5539" w:hanging="360"/>
      </w:pPr>
      <w:rPr>
        <w:rFonts w:hint="default"/>
        <w:lang w:val="pl-PL" w:eastAsia="en-US" w:bidi="ar-SA"/>
      </w:rPr>
    </w:lvl>
    <w:lvl w:ilvl="7" w:tplc="50DC786C">
      <w:numFmt w:val="bullet"/>
      <w:lvlText w:val="•"/>
      <w:lvlJc w:val="left"/>
      <w:pPr>
        <w:ind w:left="6479" w:hanging="360"/>
      </w:pPr>
      <w:rPr>
        <w:rFonts w:hint="default"/>
        <w:lang w:val="pl-PL" w:eastAsia="en-US" w:bidi="ar-SA"/>
      </w:rPr>
    </w:lvl>
    <w:lvl w:ilvl="8" w:tplc="436CE07A">
      <w:numFmt w:val="bullet"/>
      <w:lvlText w:val="•"/>
      <w:lvlJc w:val="left"/>
      <w:pPr>
        <w:ind w:left="7419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5C2677B9"/>
    <w:multiLevelType w:val="hybridMultilevel"/>
    <w:tmpl w:val="6868E30C"/>
    <w:lvl w:ilvl="0" w:tplc="D8D6093E">
      <w:start w:val="1"/>
      <w:numFmt w:val="lowerLetter"/>
      <w:lvlText w:val="%1."/>
      <w:lvlJc w:val="left"/>
      <w:pPr>
        <w:ind w:left="344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F6720C64">
      <w:start w:val="1"/>
      <w:numFmt w:val="decimal"/>
      <w:lvlText w:val="%2."/>
      <w:lvlJc w:val="left"/>
      <w:pPr>
        <w:ind w:left="116" w:hanging="291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  <w:lang w:val="pl-PL" w:eastAsia="en-US" w:bidi="ar-SA"/>
      </w:rPr>
    </w:lvl>
    <w:lvl w:ilvl="2" w:tplc="BFD258C8">
      <w:numFmt w:val="bullet"/>
      <w:lvlText w:val="•"/>
      <w:lvlJc w:val="left"/>
      <w:pPr>
        <w:ind w:left="1335" w:hanging="291"/>
      </w:pPr>
      <w:rPr>
        <w:rFonts w:hint="default"/>
        <w:lang w:val="pl-PL" w:eastAsia="en-US" w:bidi="ar-SA"/>
      </w:rPr>
    </w:lvl>
    <w:lvl w:ilvl="3" w:tplc="61661DDA">
      <w:numFmt w:val="bullet"/>
      <w:lvlText w:val="•"/>
      <w:lvlJc w:val="left"/>
      <w:pPr>
        <w:ind w:left="2330" w:hanging="291"/>
      </w:pPr>
      <w:rPr>
        <w:rFonts w:hint="default"/>
        <w:lang w:val="pl-PL" w:eastAsia="en-US" w:bidi="ar-SA"/>
      </w:rPr>
    </w:lvl>
    <w:lvl w:ilvl="4" w:tplc="84B488EE">
      <w:numFmt w:val="bullet"/>
      <w:lvlText w:val="•"/>
      <w:lvlJc w:val="left"/>
      <w:pPr>
        <w:ind w:left="3326" w:hanging="291"/>
      </w:pPr>
      <w:rPr>
        <w:rFonts w:hint="default"/>
        <w:lang w:val="pl-PL" w:eastAsia="en-US" w:bidi="ar-SA"/>
      </w:rPr>
    </w:lvl>
    <w:lvl w:ilvl="5" w:tplc="B914D480">
      <w:numFmt w:val="bullet"/>
      <w:lvlText w:val="•"/>
      <w:lvlJc w:val="left"/>
      <w:pPr>
        <w:ind w:left="4321" w:hanging="291"/>
      </w:pPr>
      <w:rPr>
        <w:rFonts w:hint="default"/>
        <w:lang w:val="pl-PL" w:eastAsia="en-US" w:bidi="ar-SA"/>
      </w:rPr>
    </w:lvl>
    <w:lvl w:ilvl="6" w:tplc="C3F2B3B6">
      <w:numFmt w:val="bullet"/>
      <w:lvlText w:val="•"/>
      <w:lvlJc w:val="left"/>
      <w:pPr>
        <w:ind w:left="5317" w:hanging="291"/>
      </w:pPr>
      <w:rPr>
        <w:rFonts w:hint="default"/>
        <w:lang w:val="pl-PL" w:eastAsia="en-US" w:bidi="ar-SA"/>
      </w:rPr>
    </w:lvl>
    <w:lvl w:ilvl="7" w:tplc="FA88E0CA">
      <w:numFmt w:val="bullet"/>
      <w:lvlText w:val="•"/>
      <w:lvlJc w:val="left"/>
      <w:pPr>
        <w:ind w:left="6312" w:hanging="291"/>
      </w:pPr>
      <w:rPr>
        <w:rFonts w:hint="default"/>
        <w:lang w:val="pl-PL" w:eastAsia="en-US" w:bidi="ar-SA"/>
      </w:rPr>
    </w:lvl>
    <w:lvl w:ilvl="8" w:tplc="63F65124">
      <w:numFmt w:val="bullet"/>
      <w:lvlText w:val="•"/>
      <w:lvlJc w:val="left"/>
      <w:pPr>
        <w:ind w:left="7308" w:hanging="291"/>
      </w:pPr>
      <w:rPr>
        <w:rFonts w:hint="default"/>
        <w:lang w:val="pl-PL" w:eastAsia="en-US" w:bidi="ar-SA"/>
      </w:rPr>
    </w:lvl>
  </w:abstractNum>
  <w:abstractNum w:abstractNumId="14" w15:restartNumberingAfterBreak="0">
    <w:nsid w:val="5F3E290A"/>
    <w:multiLevelType w:val="hybridMultilevel"/>
    <w:tmpl w:val="521EC416"/>
    <w:lvl w:ilvl="0" w:tplc="117C24AC">
      <w:start w:val="1"/>
      <w:numFmt w:val="decimal"/>
      <w:lvlText w:val="%1."/>
      <w:lvlJc w:val="left"/>
      <w:pPr>
        <w:ind w:left="420" w:hanging="279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pl-PL" w:eastAsia="en-US" w:bidi="ar-SA"/>
      </w:rPr>
    </w:lvl>
    <w:lvl w:ilvl="1" w:tplc="3A3EDDAE">
      <w:numFmt w:val="bullet"/>
      <w:lvlText w:val="•"/>
      <w:lvlJc w:val="left"/>
      <w:pPr>
        <w:ind w:left="1037" w:hanging="279"/>
      </w:pPr>
      <w:rPr>
        <w:rFonts w:hint="default"/>
        <w:lang w:val="pl-PL" w:eastAsia="en-US" w:bidi="ar-SA"/>
      </w:rPr>
    </w:lvl>
    <w:lvl w:ilvl="2" w:tplc="F574F8CA">
      <w:numFmt w:val="bullet"/>
      <w:lvlText w:val="•"/>
      <w:lvlJc w:val="left"/>
      <w:pPr>
        <w:ind w:left="1955" w:hanging="279"/>
      </w:pPr>
      <w:rPr>
        <w:rFonts w:hint="default"/>
        <w:lang w:val="pl-PL" w:eastAsia="en-US" w:bidi="ar-SA"/>
      </w:rPr>
    </w:lvl>
    <w:lvl w:ilvl="3" w:tplc="168C67E4">
      <w:numFmt w:val="bullet"/>
      <w:lvlText w:val="•"/>
      <w:lvlJc w:val="left"/>
      <w:pPr>
        <w:ind w:left="2873" w:hanging="279"/>
      </w:pPr>
      <w:rPr>
        <w:rFonts w:hint="default"/>
        <w:lang w:val="pl-PL" w:eastAsia="en-US" w:bidi="ar-SA"/>
      </w:rPr>
    </w:lvl>
    <w:lvl w:ilvl="4" w:tplc="F4F86CA8">
      <w:numFmt w:val="bullet"/>
      <w:lvlText w:val="•"/>
      <w:lvlJc w:val="left"/>
      <w:pPr>
        <w:ind w:left="3791" w:hanging="279"/>
      </w:pPr>
      <w:rPr>
        <w:rFonts w:hint="default"/>
        <w:lang w:val="pl-PL" w:eastAsia="en-US" w:bidi="ar-SA"/>
      </w:rPr>
    </w:lvl>
    <w:lvl w:ilvl="5" w:tplc="FDD479AC">
      <w:numFmt w:val="bullet"/>
      <w:lvlText w:val="•"/>
      <w:lvlJc w:val="left"/>
      <w:pPr>
        <w:ind w:left="4709" w:hanging="279"/>
      </w:pPr>
      <w:rPr>
        <w:rFonts w:hint="default"/>
        <w:lang w:val="pl-PL" w:eastAsia="en-US" w:bidi="ar-SA"/>
      </w:rPr>
    </w:lvl>
    <w:lvl w:ilvl="6" w:tplc="2800E72C">
      <w:numFmt w:val="bullet"/>
      <w:lvlText w:val="•"/>
      <w:lvlJc w:val="left"/>
      <w:pPr>
        <w:ind w:left="5627" w:hanging="279"/>
      </w:pPr>
      <w:rPr>
        <w:rFonts w:hint="default"/>
        <w:lang w:val="pl-PL" w:eastAsia="en-US" w:bidi="ar-SA"/>
      </w:rPr>
    </w:lvl>
    <w:lvl w:ilvl="7" w:tplc="0FE40BC2">
      <w:numFmt w:val="bullet"/>
      <w:lvlText w:val="•"/>
      <w:lvlJc w:val="left"/>
      <w:pPr>
        <w:ind w:left="6545" w:hanging="279"/>
      </w:pPr>
      <w:rPr>
        <w:rFonts w:hint="default"/>
        <w:lang w:val="pl-PL" w:eastAsia="en-US" w:bidi="ar-SA"/>
      </w:rPr>
    </w:lvl>
    <w:lvl w:ilvl="8" w:tplc="738E8A92">
      <w:numFmt w:val="bullet"/>
      <w:lvlText w:val="•"/>
      <w:lvlJc w:val="left"/>
      <w:pPr>
        <w:ind w:left="7463" w:hanging="279"/>
      </w:pPr>
      <w:rPr>
        <w:rFonts w:hint="default"/>
        <w:lang w:val="pl-PL" w:eastAsia="en-US" w:bidi="ar-SA"/>
      </w:rPr>
    </w:lvl>
  </w:abstractNum>
  <w:abstractNum w:abstractNumId="15" w15:restartNumberingAfterBreak="0">
    <w:nsid w:val="61DB64F1"/>
    <w:multiLevelType w:val="hybridMultilevel"/>
    <w:tmpl w:val="0C708E36"/>
    <w:lvl w:ilvl="0" w:tplc="EBD01326">
      <w:start w:val="25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6" w15:restartNumberingAfterBreak="0">
    <w:nsid w:val="6EAE6920"/>
    <w:multiLevelType w:val="hybridMultilevel"/>
    <w:tmpl w:val="8D927F2E"/>
    <w:lvl w:ilvl="0" w:tplc="FFFFFFFF">
      <w:start w:val="1"/>
      <w:numFmt w:val="decimal"/>
      <w:lvlText w:val="%1."/>
      <w:lvlJc w:val="left"/>
      <w:pPr>
        <w:ind w:left="116" w:hanging="312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344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1335" w:hanging="22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330" w:hanging="22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326" w:hanging="22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21" w:hanging="22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317" w:hanging="22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312" w:hanging="22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08" w:hanging="228"/>
      </w:pPr>
      <w:rPr>
        <w:rFonts w:hint="default"/>
        <w:lang w:val="pl-PL" w:eastAsia="en-US" w:bidi="ar-SA"/>
      </w:rPr>
    </w:lvl>
  </w:abstractNum>
  <w:abstractNum w:abstractNumId="17" w15:restartNumberingAfterBreak="0">
    <w:nsid w:val="75D83672"/>
    <w:multiLevelType w:val="hybridMultilevel"/>
    <w:tmpl w:val="017C39EC"/>
    <w:lvl w:ilvl="0" w:tplc="699C2432">
      <w:start w:val="1"/>
      <w:numFmt w:val="decimal"/>
      <w:lvlText w:val="%1."/>
      <w:lvlJc w:val="left"/>
      <w:pPr>
        <w:ind w:left="116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15A0F06C">
      <w:start w:val="1"/>
      <w:numFmt w:val="lowerLetter"/>
      <w:lvlText w:val="%2."/>
      <w:lvlJc w:val="left"/>
      <w:pPr>
        <w:ind w:left="344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EEEEADAC">
      <w:numFmt w:val="bullet"/>
      <w:lvlText w:val="•"/>
      <w:lvlJc w:val="left"/>
      <w:pPr>
        <w:ind w:left="1335" w:hanging="228"/>
      </w:pPr>
      <w:rPr>
        <w:rFonts w:hint="default"/>
        <w:lang w:val="pl-PL" w:eastAsia="en-US" w:bidi="ar-SA"/>
      </w:rPr>
    </w:lvl>
    <w:lvl w:ilvl="3" w:tplc="35A09FA0">
      <w:numFmt w:val="bullet"/>
      <w:lvlText w:val="•"/>
      <w:lvlJc w:val="left"/>
      <w:pPr>
        <w:ind w:left="2330" w:hanging="228"/>
      </w:pPr>
      <w:rPr>
        <w:rFonts w:hint="default"/>
        <w:lang w:val="pl-PL" w:eastAsia="en-US" w:bidi="ar-SA"/>
      </w:rPr>
    </w:lvl>
    <w:lvl w:ilvl="4" w:tplc="5F4AFF98">
      <w:numFmt w:val="bullet"/>
      <w:lvlText w:val="•"/>
      <w:lvlJc w:val="left"/>
      <w:pPr>
        <w:ind w:left="3326" w:hanging="228"/>
      </w:pPr>
      <w:rPr>
        <w:rFonts w:hint="default"/>
        <w:lang w:val="pl-PL" w:eastAsia="en-US" w:bidi="ar-SA"/>
      </w:rPr>
    </w:lvl>
    <w:lvl w:ilvl="5" w:tplc="2C4A9F30">
      <w:numFmt w:val="bullet"/>
      <w:lvlText w:val="•"/>
      <w:lvlJc w:val="left"/>
      <w:pPr>
        <w:ind w:left="4321" w:hanging="228"/>
      </w:pPr>
      <w:rPr>
        <w:rFonts w:hint="default"/>
        <w:lang w:val="pl-PL" w:eastAsia="en-US" w:bidi="ar-SA"/>
      </w:rPr>
    </w:lvl>
    <w:lvl w:ilvl="6" w:tplc="63729E98">
      <w:numFmt w:val="bullet"/>
      <w:lvlText w:val="•"/>
      <w:lvlJc w:val="left"/>
      <w:pPr>
        <w:ind w:left="5317" w:hanging="228"/>
      </w:pPr>
      <w:rPr>
        <w:rFonts w:hint="default"/>
        <w:lang w:val="pl-PL" w:eastAsia="en-US" w:bidi="ar-SA"/>
      </w:rPr>
    </w:lvl>
    <w:lvl w:ilvl="7" w:tplc="D7A8FDDA">
      <w:numFmt w:val="bullet"/>
      <w:lvlText w:val="•"/>
      <w:lvlJc w:val="left"/>
      <w:pPr>
        <w:ind w:left="6312" w:hanging="228"/>
      </w:pPr>
      <w:rPr>
        <w:rFonts w:hint="default"/>
        <w:lang w:val="pl-PL" w:eastAsia="en-US" w:bidi="ar-SA"/>
      </w:rPr>
    </w:lvl>
    <w:lvl w:ilvl="8" w:tplc="55CCEE86">
      <w:numFmt w:val="bullet"/>
      <w:lvlText w:val="•"/>
      <w:lvlJc w:val="left"/>
      <w:pPr>
        <w:ind w:left="7308" w:hanging="228"/>
      </w:pPr>
      <w:rPr>
        <w:rFonts w:hint="default"/>
        <w:lang w:val="pl-PL" w:eastAsia="en-US" w:bidi="ar-SA"/>
      </w:rPr>
    </w:lvl>
  </w:abstractNum>
  <w:abstractNum w:abstractNumId="18" w15:restartNumberingAfterBreak="0">
    <w:nsid w:val="7E8C0EAD"/>
    <w:multiLevelType w:val="hybridMultilevel"/>
    <w:tmpl w:val="E8CC7A9A"/>
    <w:lvl w:ilvl="0" w:tplc="68E6C642">
      <w:start w:val="1"/>
      <w:numFmt w:val="decimal"/>
      <w:lvlText w:val="%1."/>
      <w:lvlJc w:val="left"/>
      <w:pPr>
        <w:ind w:left="116" w:hanging="312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l-PL" w:eastAsia="en-US" w:bidi="ar-SA"/>
      </w:rPr>
    </w:lvl>
    <w:lvl w:ilvl="1" w:tplc="8960A994">
      <w:start w:val="1"/>
      <w:numFmt w:val="lowerLetter"/>
      <w:lvlText w:val="%2."/>
      <w:lvlJc w:val="left"/>
      <w:pPr>
        <w:ind w:left="344" w:hanging="22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242273F2">
      <w:numFmt w:val="bullet"/>
      <w:lvlText w:val="•"/>
      <w:lvlJc w:val="left"/>
      <w:pPr>
        <w:ind w:left="1335" w:hanging="228"/>
      </w:pPr>
      <w:rPr>
        <w:rFonts w:hint="default"/>
        <w:lang w:val="pl-PL" w:eastAsia="en-US" w:bidi="ar-SA"/>
      </w:rPr>
    </w:lvl>
    <w:lvl w:ilvl="3" w:tplc="ABCC6096">
      <w:numFmt w:val="bullet"/>
      <w:lvlText w:val="•"/>
      <w:lvlJc w:val="left"/>
      <w:pPr>
        <w:ind w:left="2330" w:hanging="228"/>
      </w:pPr>
      <w:rPr>
        <w:rFonts w:hint="default"/>
        <w:lang w:val="pl-PL" w:eastAsia="en-US" w:bidi="ar-SA"/>
      </w:rPr>
    </w:lvl>
    <w:lvl w:ilvl="4" w:tplc="DBA6176C">
      <w:numFmt w:val="bullet"/>
      <w:lvlText w:val="•"/>
      <w:lvlJc w:val="left"/>
      <w:pPr>
        <w:ind w:left="3326" w:hanging="228"/>
      </w:pPr>
      <w:rPr>
        <w:rFonts w:hint="default"/>
        <w:lang w:val="pl-PL" w:eastAsia="en-US" w:bidi="ar-SA"/>
      </w:rPr>
    </w:lvl>
    <w:lvl w:ilvl="5" w:tplc="CCAEDB06">
      <w:numFmt w:val="bullet"/>
      <w:lvlText w:val="•"/>
      <w:lvlJc w:val="left"/>
      <w:pPr>
        <w:ind w:left="4321" w:hanging="228"/>
      </w:pPr>
      <w:rPr>
        <w:rFonts w:hint="default"/>
        <w:lang w:val="pl-PL" w:eastAsia="en-US" w:bidi="ar-SA"/>
      </w:rPr>
    </w:lvl>
    <w:lvl w:ilvl="6" w:tplc="1616BAAE">
      <w:numFmt w:val="bullet"/>
      <w:lvlText w:val="•"/>
      <w:lvlJc w:val="left"/>
      <w:pPr>
        <w:ind w:left="5317" w:hanging="228"/>
      </w:pPr>
      <w:rPr>
        <w:rFonts w:hint="default"/>
        <w:lang w:val="pl-PL" w:eastAsia="en-US" w:bidi="ar-SA"/>
      </w:rPr>
    </w:lvl>
    <w:lvl w:ilvl="7" w:tplc="4B90375A">
      <w:numFmt w:val="bullet"/>
      <w:lvlText w:val="•"/>
      <w:lvlJc w:val="left"/>
      <w:pPr>
        <w:ind w:left="6312" w:hanging="228"/>
      </w:pPr>
      <w:rPr>
        <w:rFonts w:hint="default"/>
        <w:lang w:val="pl-PL" w:eastAsia="en-US" w:bidi="ar-SA"/>
      </w:rPr>
    </w:lvl>
    <w:lvl w:ilvl="8" w:tplc="EF485C5C">
      <w:numFmt w:val="bullet"/>
      <w:lvlText w:val="•"/>
      <w:lvlJc w:val="left"/>
      <w:pPr>
        <w:ind w:left="7308" w:hanging="228"/>
      </w:pPr>
      <w:rPr>
        <w:rFonts w:hint="default"/>
        <w:lang w:val="pl-PL" w:eastAsia="en-US" w:bidi="ar-SA"/>
      </w:rPr>
    </w:lvl>
  </w:abstractNum>
  <w:num w:numId="1" w16cid:durableId="751004142">
    <w:abstractNumId w:val="2"/>
  </w:num>
  <w:num w:numId="2" w16cid:durableId="1429471797">
    <w:abstractNumId w:val="14"/>
  </w:num>
  <w:num w:numId="3" w16cid:durableId="1203250124">
    <w:abstractNumId w:val="7"/>
  </w:num>
  <w:num w:numId="4" w16cid:durableId="1291939750">
    <w:abstractNumId w:val="8"/>
  </w:num>
  <w:num w:numId="5" w16cid:durableId="1392658972">
    <w:abstractNumId w:val="11"/>
  </w:num>
  <w:num w:numId="6" w16cid:durableId="254872875">
    <w:abstractNumId w:val="18"/>
  </w:num>
  <w:num w:numId="7" w16cid:durableId="1211921709">
    <w:abstractNumId w:val="12"/>
  </w:num>
  <w:num w:numId="8" w16cid:durableId="1055160117">
    <w:abstractNumId w:val="6"/>
  </w:num>
  <w:num w:numId="9" w16cid:durableId="613709529">
    <w:abstractNumId w:val="10"/>
  </w:num>
  <w:num w:numId="10" w16cid:durableId="1995181428">
    <w:abstractNumId w:val="3"/>
  </w:num>
  <w:num w:numId="11" w16cid:durableId="480318216">
    <w:abstractNumId w:val="13"/>
  </w:num>
  <w:num w:numId="12" w16cid:durableId="534775431">
    <w:abstractNumId w:val="5"/>
  </w:num>
  <w:num w:numId="13" w16cid:durableId="842621298">
    <w:abstractNumId w:val="4"/>
  </w:num>
  <w:num w:numId="14" w16cid:durableId="806777071">
    <w:abstractNumId w:val="0"/>
  </w:num>
  <w:num w:numId="15" w16cid:durableId="606817896">
    <w:abstractNumId w:val="1"/>
  </w:num>
  <w:num w:numId="16" w16cid:durableId="1009215096">
    <w:abstractNumId w:val="17"/>
  </w:num>
  <w:num w:numId="17" w16cid:durableId="1017582253">
    <w:abstractNumId w:val="16"/>
  </w:num>
  <w:num w:numId="18" w16cid:durableId="2113166900">
    <w:abstractNumId w:val="9"/>
  </w:num>
  <w:num w:numId="19" w16cid:durableId="7952240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90"/>
    <w:rsid w:val="00001B79"/>
    <w:rsid w:val="0001068D"/>
    <w:rsid w:val="00015816"/>
    <w:rsid w:val="0003614F"/>
    <w:rsid w:val="000424D8"/>
    <w:rsid w:val="00042D1B"/>
    <w:rsid w:val="00052CF6"/>
    <w:rsid w:val="00071B2D"/>
    <w:rsid w:val="00072400"/>
    <w:rsid w:val="000742A8"/>
    <w:rsid w:val="00075B0E"/>
    <w:rsid w:val="0008396A"/>
    <w:rsid w:val="000A425A"/>
    <w:rsid w:val="000B4E5A"/>
    <w:rsid w:val="000C342B"/>
    <w:rsid w:val="000C7D74"/>
    <w:rsid w:val="000D1B92"/>
    <w:rsid w:val="000E2421"/>
    <w:rsid w:val="000E57D3"/>
    <w:rsid w:val="00100FC4"/>
    <w:rsid w:val="00110A51"/>
    <w:rsid w:val="001209D1"/>
    <w:rsid w:val="001314A3"/>
    <w:rsid w:val="001320CE"/>
    <w:rsid w:val="00135E62"/>
    <w:rsid w:val="001602F9"/>
    <w:rsid w:val="00161712"/>
    <w:rsid w:val="001909E0"/>
    <w:rsid w:val="001937A1"/>
    <w:rsid w:val="001A2775"/>
    <w:rsid w:val="001A3838"/>
    <w:rsid w:val="001A6C97"/>
    <w:rsid w:val="001B72ED"/>
    <w:rsid w:val="001B74C8"/>
    <w:rsid w:val="001C2609"/>
    <w:rsid w:val="001C72FD"/>
    <w:rsid w:val="001D3BAF"/>
    <w:rsid w:val="001D42B5"/>
    <w:rsid w:val="001F393E"/>
    <w:rsid w:val="001F4BB8"/>
    <w:rsid w:val="001F5B50"/>
    <w:rsid w:val="001F5CDE"/>
    <w:rsid w:val="001F6D01"/>
    <w:rsid w:val="001F78B9"/>
    <w:rsid w:val="0020394D"/>
    <w:rsid w:val="002054E3"/>
    <w:rsid w:val="00224CB9"/>
    <w:rsid w:val="0022508C"/>
    <w:rsid w:val="002309EE"/>
    <w:rsid w:val="00255975"/>
    <w:rsid w:val="002638C5"/>
    <w:rsid w:val="002808BB"/>
    <w:rsid w:val="0029440E"/>
    <w:rsid w:val="002A08DD"/>
    <w:rsid w:val="002B2B77"/>
    <w:rsid w:val="002B4FA6"/>
    <w:rsid w:val="002B7ED7"/>
    <w:rsid w:val="003014ED"/>
    <w:rsid w:val="0033299A"/>
    <w:rsid w:val="00340A37"/>
    <w:rsid w:val="0035199E"/>
    <w:rsid w:val="00353FAC"/>
    <w:rsid w:val="00354134"/>
    <w:rsid w:val="00356E81"/>
    <w:rsid w:val="00357874"/>
    <w:rsid w:val="003651F4"/>
    <w:rsid w:val="00374558"/>
    <w:rsid w:val="00386D53"/>
    <w:rsid w:val="003A2712"/>
    <w:rsid w:val="003A6367"/>
    <w:rsid w:val="003B22B2"/>
    <w:rsid w:val="003B3DCF"/>
    <w:rsid w:val="003D7192"/>
    <w:rsid w:val="003E0B44"/>
    <w:rsid w:val="003F2B5C"/>
    <w:rsid w:val="003F6D44"/>
    <w:rsid w:val="00403E7A"/>
    <w:rsid w:val="00416A13"/>
    <w:rsid w:val="00422EA9"/>
    <w:rsid w:val="004254D5"/>
    <w:rsid w:val="0043409A"/>
    <w:rsid w:val="00435221"/>
    <w:rsid w:val="004461AF"/>
    <w:rsid w:val="00463DF0"/>
    <w:rsid w:val="00475005"/>
    <w:rsid w:val="00490949"/>
    <w:rsid w:val="0049273B"/>
    <w:rsid w:val="004A76BB"/>
    <w:rsid w:val="004B0922"/>
    <w:rsid w:val="004B5734"/>
    <w:rsid w:val="004C496C"/>
    <w:rsid w:val="004C53BE"/>
    <w:rsid w:val="004C602D"/>
    <w:rsid w:val="004E029B"/>
    <w:rsid w:val="004E4204"/>
    <w:rsid w:val="004F0B21"/>
    <w:rsid w:val="004F5931"/>
    <w:rsid w:val="0050065C"/>
    <w:rsid w:val="00505412"/>
    <w:rsid w:val="00514456"/>
    <w:rsid w:val="00532491"/>
    <w:rsid w:val="00550024"/>
    <w:rsid w:val="005638F7"/>
    <w:rsid w:val="005735B7"/>
    <w:rsid w:val="005745AD"/>
    <w:rsid w:val="00595828"/>
    <w:rsid w:val="005A0D6F"/>
    <w:rsid w:val="005C1153"/>
    <w:rsid w:val="005C29C3"/>
    <w:rsid w:val="00605AE2"/>
    <w:rsid w:val="00605BEA"/>
    <w:rsid w:val="00607B70"/>
    <w:rsid w:val="00611FDE"/>
    <w:rsid w:val="00626453"/>
    <w:rsid w:val="00641DD1"/>
    <w:rsid w:val="00643496"/>
    <w:rsid w:val="00645359"/>
    <w:rsid w:val="006615ED"/>
    <w:rsid w:val="006711D7"/>
    <w:rsid w:val="00672DF9"/>
    <w:rsid w:val="00683D37"/>
    <w:rsid w:val="006A2A3B"/>
    <w:rsid w:val="006A3F36"/>
    <w:rsid w:val="006B41AF"/>
    <w:rsid w:val="006C6721"/>
    <w:rsid w:val="006E73A3"/>
    <w:rsid w:val="006F3E88"/>
    <w:rsid w:val="00723D80"/>
    <w:rsid w:val="00743DDD"/>
    <w:rsid w:val="00751CDE"/>
    <w:rsid w:val="00760008"/>
    <w:rsid w:val="00787339"/>
    <w:rsid w:val="00795870"/>
    <w:rsid w:val="007A165A"/>
    <w:rsid w:val="007A43FD"/>
    <w:rsid w:val="007C66CC"/>
    <w:rsid w:val="007D43B0"/>
    <w:rsid w:val="007E3D0E"/>
    <w:rsid w:val="007E4DFB"/>
    <w:rsid w:val="007F4573"/>
    <w:rsid w:val="007F485B"/>
    <w:rsid w:val="007F5090"/>
    <w:rsid w:val="00803097"/>
    <w:rsid w:val="00820B01"/>
    <w:rsid w:val="008258A3"/>
    <w:rsid w:val="008260CD"/>
    <w:rsid w:val="00830451"/>
    <w:rsid w:val="00835550"/>
    <w:rsid w:val="008358B4"/>
    <w:rsid w:val="008478AB"/>
    <w:rsid w:val="00860703"/>
    <w:rsid w:val="00875CAF"/>
    <w:rsid w:val="00883D29"/>
    <w:rsid w:val="00886D23"/>
    <w:rsid w:val="0089523B"/>
    <w:rsid w:val="008A7493"/>
    <w:rsid w:val="008C53CA"/>
    <w:rsid w:val="008D3C86"/>
    <w:rsid w:val="008E68A0"/>
    <w:rsid w:val="008F1C4C"/>
    <w:rsid w:val="00901658"/>
    <w:rsid w:val="0092660A"/>
    <w:rsid w:val="00927A7C"/>
    <w:rsid w:val="00931EF2"/>
    <w:rsid w:val="00934DA9"/>
    <w:rsid w:val="009478B4"/>
    <w:rsid w:val="00965A10"/>
    <w:rsid w:val="00982078"/>
    <w:rsid w:val="0098649E"/>
    <w:rsid w:val="00987588"/>
    <w:rsid w:val="009B1526"/>
    <w:rsid w:val="009B6D58"/>
    <w:rsid w:val="009D33DB"/>
    <w:rsid w:val="009D56F3"/>
    <w:rsid w:val="009E1FC4"/>
    <w:rsid w:val="009F015B"/>
    <w:rsid w:val="00A06347"/>
    <w:rsid w:val="00A25EF2"/>
    <w:rsid w:val="00A318A9"/>
    <w:rsid w:val="00A4427E"/>
    <w:rsid w:val="00A50725"/>
    <w:rsid w:val="00A570BF"/>
    <w:rsid w:val="00A64AC9"/>
    <w:rsid w:val="00A65129"/>
    <w:rsid w:val="00A76908"/>
    <w:rsid w:val="00A84337"/>
    <w:rsid w:val="00A8488E"/>
    <w:rsid w:val="00A8563E"/>
    <w:rsid w:val="00A85E43"/>
    <w:rsid w:val="00AA3DD7"/>
    <w:rsid w:val="00AA72F4"/>
    <w:rsid w:val="00AB2515"/>
    <w:rsid w:val="00AB5F48"/>
    <w:rsid w:val="00AB7689"/>
    <w:rsid w:val="00AC3D04"/>
    <w:rsid w:val="00AC73FB"/>
    <w:rsid w:val="00AD596F"/>
    <w:rsid w:val="00AE6FA9"/>
    <w:rsid w:val="00AF535F"/>
    <w:rsid w:val="00AF61BE"/>
    <w:rsid w:val="00B00035"/>
    <w:rsid w:val="00B018F4"/>
    <w:rsid w:val="00B01DD5"/>
    <w:rsid w:val="00B146CF"/>
    <w:rsid w:val="00B20C4E"/>
    <w:rsid w:val="00B22CC8"/>
    <w:rsid w:val="00B23363"/>
    <w:rsid w:val="00B271C2"/>
    <w:rsid w:val="00B27C0A"/>
    <w:rsid w:val="00B44A00"/>
    <w:rsid w:val="00B6413E"/>
    <w:rsid w:val="00B87894"/>
    <w:rsid w:val="00B90278"/>
    <w:rsid w:val="00B9049B"/>
    <w:rsid w:val="00B91495"/>
    <w:rsid w:val="00B97499"/>
    <w:rsid w:val="00BA1A42"/>
    <w:rsid w:val="00BA2B80"/>
    <w:rsid w:val="00BA7C40"/>
    <w:rsid w:val="00BD4228"/>
    <w:rsid w:val="00BE2E7D"/>
    <w:rsid w:val="00BF6F58"/>
    <w:rsid w:val="00C03CA2"/>
    <w:rsid w:val="00C21B2B"/>
    <w:rsid w:val="00C21D28"/>
    <w:rsid w:val="00C24DE7"/>
    <w:rsid w:val="00C265F1"/>
    <w:rsid w:val="00C324A5"/>
    <w:rsid w:val="00C41A4E"/>
    <w:rsid w:val="00C52F9D"/>
    <w:rsid w:val="00C53925"/>
    <w:rsid w:val="00C627FD"/>
    <w:rsid w:val="00C6600A"/>
    <w:rsid w:val="00C92404"/>
    <w:rsid w:val="00CA3008"/>
    <w:rsid w:val="00CA73AB"/>
    <w:rsid w:val="00CC34B0"/>
    <w:rsid w:val="00CF3880"/>
    <w:rsid w:val="00CF63B5"/>
    <w:rsid w:val="00CF719C"/>
    <w:rsid w:val="00D0037F"/>
    <w:rsid w:val="00D23B39"/>
    <w:rsid w:val="00D248EE"/>
    <w:rsid w:val="00D44267"/>
    <w:rsid w:val="00D53B63"/>
    <w:rsid w:val="00D6763D"/>
    <w:rsid w:val="00D7621E"/>
    <w:rsid w:val="00D7630F"/>
    <w:rsid w:val="00D770A7"/>
    <w:rsid w:val="00D83AF3"/>
    <w:rsid w:val="00D86F62"/>
    <w:rsid w:val="00D96448"/>
    <w:rsid w:val="00DB2582"/>
    <w:rsid w:val="00DB6AE7"/>
    <w:rsid w:val="00DC6A83"/>
    <w:rsid w:val="00DE52DC"/>
    <w:rsid w:val="00DE6F67"/>
    <w:rsid w:val="00DE6FF4"/>
    <w:rsid w:val="00DF1545"/>
    <w:rsid w:val="00E25105"/>
    <w:rsid w:val="00E46E0C"/>
    <w:rsid w:val="00E549D9"/>
    <w:rsid w:val="00E562E2"/>
    <w:rsid w:val="00E63F9E"/>
    <w:rsid w:val="00E67229"/>
    <w:rsid w:val="00E83650"/>
    <w:rsid w:val="00E9392D"/>
    <w:rsid w:val="00EA3520"/>
    <w:rsid w:val="00EB11D9"/>
    <w:rsid w:val="00EB3807"/>
    <w:rsid w:val="00ED18DB"/>
    <w:rsid w:val="00EF5F5E"/>
    <w:rsid w:val="00F05A1A"/>
    <w:rsid w:val="00F10176"/>
    <w:rsid w:val="00F22D1A"/>
    <w:rsid w:val="00F231AC"/>
    <w:rsid w:val="00F2400F"/>
    <w:rsid w:val="00F41106"/>
    <w:rsid w:val="00F47C4A"/>
    <w:rsid w:val="00F51C65"/>
    <w:rsid w:val="00F60EBB"/>
    <w:rsid w:val="00F60FB5"/>
    <w:rsid w:val="00F764C3"/>
    <w:rsid w:val="00F80F5E"/>
    <w:rsid w:val="00F82F90"/>
    <w:rsid w:val="00F901BB"/>
    <w:rsid w:val="00FA0B26"/>
    <w:rsid w:val="00FB6D41"/>
    <w:rsid w:val="00FB7913"/>
    <w:rsid w:val="00FD6CFD"/>
    <w:rsid w:val="00FE3C4C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4875A"/>
  <w15:docId w15:val="{055B0C76-7833-4B15-9F2A-58FEAEC4B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4B57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57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5734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7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734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3014ED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impjezlac.wordpres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limpjezlac.wordpress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29B32-7EC0-48F1-A8AD-DE7A4F3BE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3186</Words>
  <Characters>19121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Anna Głodowska</cp:lastModifiedBy>
  <cp:revision>2</cp:revision>
  <dcterms:created xsi:type="dcterms:W3CDTF">2026-10-07T18:20:00Z</dcterms:created>
  <dcterms:modified xsi:type="dcterms:W3CDTF">2026-10-07T18:20:00Z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2022-05-18T00:00:00Z</vt:filetime>
  </property>
</Properties>
</file>